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9"/>
        <w:gridCol w:w="10105"/>
        <w:gridCol w:w="308"/>
      </w:tblGrid>
      <w:tr w:rsidR="00E360AA" w:rsidRPr="00E61091" w14:paraId="47F5CF9A" w14:textId="77777777" w:rsidTr="009736C1"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FD59882" w14:textId="77777777" w:rsidR="00E360AA" w:rsidRPr="00E61091" w:rsidRDefault="00E360AA" w:rsidP="005B0452">
            <w:pPr>
              <w:widowControl w:val="0"/>
              <w:tabs>
                <w:tab w:val="left" w:pos="709"/>
              </w:tabs>
              <w:ind w:firstLine="0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E61091">
              <w:rPr>
                <w:rFonts w:ascii="Garamond" w:hAnsi="Garamond" w:cs="Times New Roman"/>
                <w:b/>
                <w:color w:val="000000" w:themeColor="text1"/>
                <w:sz w:val="32"/>
                <w:szCs w:val="32"/>
              </w:rPr>
              <w:br w:type="page"/>
            </w:r>
            <w:r w:rsidR="005B0452" w:rsidRPr="00E61091">
              <w:rPr>
                <w:rFonts w:ascii="Garamond" w:hAnsi="Garamond" w:cs="Times New Roman"/>
                <w:b/>
                <w:color w:val="000000" w:themeColor="text1"/>
                <w:sz w:val="32"/>
                <w:szCs w:val="32"/>
              </w:rPr>
              <w:t xml:space="preserve">                     </w:t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3"/>
              <w:tblpPr w:leftFromText="180" w:rightFromText="180" w:vertAnchor="page" w:horzAnchor="margin" w:tblpY="301"/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DD0BF0" w14:paraId="559B4D56" w14:textId="77777777" w:rsidTr="00DD0BF0">
              <w:tc>
                <w:tcPr>
                  <w:tcW w:w="98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FFB9AF" w14:textId="080CC8D9" w:rsidR="00DD0BF0" w:rsidRDefault="00DD0BF0" w:rsidP="00DD0BF0">
                  <w:pPr>
                    <w:widowControl w:val="0"/>
                    <w:tabs>
                      <w:tab w:val="left" w:pos="-851"/>
                    </w:tabs>
                    <w:ind w:firstLine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      </w:t>
                  </w:r>
                  <w:r w:rsidR="004B4DD2">
                    <w:rPr>
                      <w:rFonts w:eastAsia="Calibri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81F1EA" wp14:editId="2D2A89FB">
                        <wp:extent cx="1057275" cy="105727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735EFB0784F1A5542BC02FB90EB4B04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479" cy="1057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eastAsia="Calibri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1F2C3A5" wp14:editId="19485DE5">
                        <wp:extent cx="962414" cy="895712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гпу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414" cy="895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</w:t>
                  </w:r>
                </w:p>
                <w:p w14:paraId="578357C6" w14:textId="77777777" w:rsidR="00DD0BF0" w:rsidRPr="003154A7" w:rsidRDefault="00DD0BF0" w:rsidP="00DD0BF0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eastAsia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64CB21AA" w14:textId="77777777" w:rsidR="00DD0BF0" w:rsidRPr="009D7C30" w:rsidRDefault="00DD0BF0" w:rsidP="00DD0BF0">
                  <w:pPr>
                    <w:widowControl w:val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9D7C30">
                    <w:rPr>
                      <w:rFonts w:eastAsia="Calibri" w:cs="Times New Roman"/>
                      <w:sz w:val="24"/>
                      <w:szCs w:val="24"/>
                    </w:rPr>
                    <w:t xml:space="preserve">САНКТ-ПЕТЕРБУРГСКАЯ АКАДЕМИЯ СЛЕДСТВЕННОГО КОМИТЕТА </w:t>
                  </w:r>
                </w:p>
                <w:p w14:paraId="5FD775AF" w14:textId="77777777" w:rsidR="00DD0BF0" w:rsidRPr="009D7C30" w:rsidRDefault="00DD0BF0" w:rsidP="00DD0BF0">
                  <w:pPr>
                    <w:widowControl w:val="0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D7C30">
                    <w:rPr>
                      <w:rFonts w:eastAsia="Times New Roman" w:cs="Times New Roman"/>
                      <w:sz w:val="24"/>
                      <w:szCs w:val="24"/>
                    </w:rPr>
                    <w:t xml:space="preserve">РОССИЙСКИЙ ГОСУДАРСТВЕННЫЙ </w:t>
                  </w:r>
                </w:p>
                <w:p w14:paraId="67CAAF3C" w14:textId="77777777" w:rsidR="00DD0BF0" w:rsidRPr="009D7C30" w:rsidRDefault="00DD0BF0" w:rsidP="00DD0BF0">
                  <w:pPr>
                    <w:widowControl w:val="0"/>
                    <w:jc w:val="center"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9D7C30">
                    <w:rPr>
                      <w:rFonts w:eastAsia="Times New Roman" w:cs="Times New Roman"/>
                      <w:sz w:val="24"/>
                      <w:szCs w:val="24"/>
                    </w:rPr>
                    <w:t>ПЕДАГОГИЧЕСКИЙ УНИВЕРСИТЕТ ИМ. А.И. ГЕРЦЕНА</w:t>
                  </w:r>
                </w:p>
                <w:p w14:paraId="092B1A44" w14:textId="77777777" w:rsidR="00DD0BF0" w:rsidRDefault="00DD0BF0" w:rsidP="004B4DD2">
                  <w:pPr>
                    <w:widowControl w:val="0"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0690F116" w14:textId="77777777" w:rsidR="00E360AA" w:rsidRPr="00E61091" w:rsidRDefault="00E360AA" w:rsidP="009736C1">
            <w:pPr>
              <w:ind w:firstLine="0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017D88CD" w14:textId="77777777" w:rsidR="00E360AA" w:rsidRPr="00E61091" w:rsidRDefault="00E360AA" w:rsidP="009736C1">
            <w:pPr>
              <w:widowControl w:val="0"/>
              <w:tabs>
                <w:tab w:val="left" w:pos="709"/>
              </w:tabs>
              <w:ind w:firstLine="0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</w:tc>
      </w:tr>
    </w:tbl>
    <w:p w14:paraId="38AB6B79" w14:textId="77777777" w:rsidR="00E360AA" w:rsidRDefault="00E360AA" w:rsidP="00E360AA">
      <w:pPr>
        <w:ind w:firstLine="0"/>
        <w:rPr>
          <w:rFonts w:ascii="Garamond" w:eastAsia="Calibri" w:hAnsi="Garamond" w:cs="Times New Roman"/>
          <w:color w:val="000000" w:themeColor="text1"/>
        </w:rPr>
      </w:pPr>
    </w:p>
    <w:p w14:paraId="2B0CBC41" w14:textId="77777777" w:rsidR="00DD0BF0" w:rsidRPr="00E61091" w:rsidRDefault="00DD0BF0" w:rsidP="00E360AA">
      <w:pPr>
        <w:ind w:firstLine="0"/>
        <w:rPr>
          <w:rFonts w:ascii="Garamond" w:eastAsia="Calibri" w:hAnsi="Garamond" w:cs="Times New Roman"/>
          <w:color w:val="000000" w:themeColor="text1"/>
        </w:rPr>
      </w:pPr>
    </w:p>
    <w:p w14:paraId="5ADED736" w14:textId="435238C8" w:rsidR="0035129A" w:rsidRPr="00921F0D" w:rsidRDefault="00DD0BF0" w:rsidP="00E360AA">
      <w:pPr>
        <w:ind w:firstLine="0"/>
        <w:jc w:val="center"/>
        <w:rPr>
          <w:rFonts w:ascii="Garamond" w:hAnsi="Garamond" w:cs="Times New Roman"/>
          <w:b/>
          <w:bCs/>
          <w:color w:val="000000" w:themeColor="text1"/>
          <w:sz w:val="48"/>
          <w:szCs w:val="48"/>
        </w:rPr>
      </w:pPr>
      <w:r>
        <w:rPr>
          <w:rFonts w:ascii="Garamond" w:hAnsi="Garamond" w:cs="Times New Roman"/>
          <w:b/>
          <w:bCs/>
          <w:color w:val="000000" w:themeColor="text1"/>
          <w:sz w:val="48"/>
          <w:szCs w:val="48"/>
        </w:rPr>
        <w:t>П</w:t>
      </w:r>
      <w:r w:rsidR="006000B5" w:rsidRPr="00921F0D">
        <w:rPr>
          <w:rFonts w:ascii="Garamond" w:hAnsi="Garamond" w:cs="Times New Roman"/>
          <w:b/>
          <w:bCs/>
          <w:color w:val="000000" w:themeColor="text1"/>
          <w:sz w:val="48"/>
          <w:szCs w:val="48"/>
        </w:rPr>
        <w:t xml:space="preserve">ЕРВЫЕ </w:t>
      </w:r>
      <w:r w:rsidR="00921F0D">
        <w:rPr>
          <w:rFonts w:ascii="Garamond" w:hAnsi="Garamond" w:cs="Times New Roman"/>
          <w:b/>
          <w:bCs/>
          <w:color w:val="000000" w:themeColor="text1"/>
          <w:sz w:val="48"/>
          <w:szCs w:val="48"/>
        </w:rPr>
        <w:br/>
      </w:r>
      <w:r w:rsidR="006000B5" w:rsidRPr="00921F0D">
        <w:rPr>
          <w:rFonts w:ascii="Garamond" w:hAnsi="Garamond" w:cs="Times New Roman"/>
          <w:b/>
          <w:bCs/>
          <w:color w:val="000000" w:themeColor="text1"/>
          <w:sz w:val="48"/>
          <w:szCs w:val="48"/>
        </w:rPr>
        <w:t xml:space="preserve">УГОЛОВНО-ПРОЦЕССУАЛЬНЫЕ </w:t>
      </w:r>
      <w:r w:rsidR="00921F0D">
        <w:rPr>
          <w:rFonts w:ascii="Garamond" w:hAnsi="Garamond" w:cs="Times New Roman"/>
          <w:b/>
          <w:bCs/>
          <w:color w:val="000000" w:themeColor="text1"/>
          <w:sz w:val="48"/>
          <w:szCs w:val="48"/>
        </w:rPr>
        <w:br/>
      </w:r>
      <w:r w:rsidR="006000B5" w:rsidRPr="00921F0D">
        <w:rPr>
          <w:rFonts w:ascii="Garamond" w:hAnsi="Garamond" w:cs="Times New Roman"/>
          <w:b/>
          <w:bCs/>
          <w:color w:val="000000" w:themeColor="text1"/>
          <w:sz w:val="48"/>
          <w:szCs w:val="48"/>
        </w:rPr>
        <w:t xml:space="preserve">КОДЕКСЫ: </w:t>
      </w:r>
    </w:p>
    <w:p w14:paraId="5732676B" w14:textId="64827218" w:rsidR="00347836" w:rsidRPr="00921F0D" w:rsidRDefault="006000B5" w:rsidP="00E360AA">
      <w:pPr>
        <w:ind w:firstLine="0"/>
        <w:jc w:val="center"/>
        <w:rPr>
          <w:rFonts w:ascii="Garamond" w:hAnsi="Garamond" w:cs="Times New Roman"/>
          <w:b/>
          <w:bCs/>
          <w:color w:val="000000" w:themeColor="text1"/>
          <w:sz w:val="48"/>
          <w:szCs w:val="48"/>
        </w:rPr>
      </w:pPr>
      <w:r w:rsidRPr="00921F0D">
        <w:rPr>
          <w:rFonts w:ascii="Garamond" w:hAnsi="Garamond" w:cs="Times New Roman"/>
          <w:b/>
          <w:bCs/>
          <w:color w:val="000000" w:themeColor="text1"/>
          <w:sz w:val="48"/>
          <w:szCs w:val="48"/>
        </w:rPr>
        <w:t xml:space="preserve">К 100-ЛЕТИЮ ПРИНЯТИЯ </w:t>
      </w:r>
      <w:r w:rsidR="00921F0D">
        <w:rPr>
          <w:rFonts w:ascii="Garamond" w:hAnsi="Garamond" w:cs="Times New Roman"/>
          <w:b/>
          <w:bCs/>
          <w:color w:val="000000" w:themeColor="text1"/>
          <w:sz w:val="48"/>
          <w:szCs w:val="48"/>
        </w:rPr>
        <w:br/>
      </w:r>
      <w:r w:rsidRPr="00921F0D">
        <w:rPr>
          <w:rFonts w:ascii="Garamond" w:hAnsi="Garamond" w:cs="Times New Roman"/>
          <w:b/>
          <w:bCs/>
          <w:color w:val="000000" w:themeColor="text1"/>
          <w:sz w:val="48"/>
          <w:szCs w:val="48"/>
        </w:rPr>
        <w:t>УПК РСФСР 1922-23 гг.</w:t>
      </w:r>
    </w:p>
    <w:p w14:paraId="43B6598D" w14:textId="77777777" w:rsidR="00347836" w:rsidRPr="00E61091" w:rsidRDefault="00347836" w:rsidP="00E360AA">
      <w:pPr>
        <w:ind w:firstLine="0"/>
        <w:jc w:val="center"/>
        <w:rPr>
          <w:rFonts w:ascii="Garamond" w:hAnsi="Garamond"/>
          <w:b/>
          <w:color w:val="000000" w:themeColor="text1"/>
          <w:sz w:val="40"/>
          <w:szCs w:val="24"/>
        </w:rPr>
      </w:pPr>
    </w:p>
    <w:p w14:paraId="7A72E695" w14:textId="77777777" w:rsidR="00E360AA" w:rsidRPr="0035129A" w:rsidRDefault="00E360AA" w:rsidP="00E360AA">
      <w:pPr>
        <w:ind w:firstLine="0"/>
        <w:jc w:val="center"/>
        <w:rPr>
          <w:rFonts w:ascii="Garamond" w:hAnsi="Garamond"/>
          <w:b/>
          <w:color w:val="000000" w:themeColor="text1"/>
          <w:sz w:val="44"/>
          <w:szCs w:val="44"/>
        </w:rPr>
      </w:pPr>
    </w:p>
    <w:p w14:paraId="2504D9B7" w14:textId="77777777" w:rsidR="00E360AA" w:rsidRPr="00921F0D" w:rsidRDefault="00E360AA" w:rsidP="00E360AA">
      <w:pPr>
        <w:ind w:firstLine="0"/>
        <w:jc w:val="center"/>
        <w:rPr>
          <w:rFonts w:ascii="Garamond" w:hAnsi="Garamond"/>
          <w:b/>
          <w:color w:val="000000" w:themeColor="text1"/>
          <w:sz w:val="48"/>
          <w:szCs w:val="24"/>
        </w:rPr>
      </w:pPr>
      <w:r w:rsidRPr="00921F0D">
        <w:rPr>
          <w:rFonts w:ascii="Garamond" w:hAnsi="Garamond"/>
          <w:b/>
          <w:color w:val="000000" w:themeColor="text1"/>
          <w:sz w:val="48"/>
          <w:szCs w:val="24"/>
        </w:rPr>
        <w:t>ПРОГРАММА</w:t>
      </w:r>
    </w:p>
    <w:p w14:paraId="1386CE9F" w14:textId="77777777" w:rsidR="009D7C30" w:rsidRPr="006065F1" w:rsidRDefault="006000B5" w:rsidP="00921F0D">
      <w:pPr>
        <w:ind w:firstLine="0"/>
        <w:jc w:val="center"/>
        <w:rPr>
          <w:rFonts w:ascii="Garamond" w:hAnsi="Garamond"/>
          <w:b/>
          <w:sz w:val="48"/>
          <w:szCs w:val="24"/>
        </w:rPr>
      </w:pPr>
      <w:r w:rsidRPr="006065F1">
        <w:rPr>
          <w:rFonts w:ascii="Garamond" w:hAnsi="Garamond"/>
          <w:b/>
          <w:sz w:val="48"/>
          <w:szCs w:val="24"/>
        </w:rPr>
        <w:t>ВСЕРОССИЙСКОЙ</w:t>
      </w:r>
      <w:r w:rsidR="006C1966" w:rsidRPr="006065F1">
        <w:rPr>
          <w:rFonts w:ascii="Garamond" w:hAnsi="Garamond"/>
          <w:b/>
          <w:sz w:val="48"/>
          <w:szCs w:val="24"/>
        </w:rPr>
        <w:t xml:space="preserve"> ЮБИЛЕЙНОЙ</w:t>
      </w:r>
      <w:r w:rsidRPr="006065F1">
        <w:rPr>
          <w:rFonts w:ascii="Garamond" w:hAnsi="Garamond"/>
          <w:b/>
          <w:sz w:val="48"/>
          <w:szCs w:val="24"/>
        </w:rPr>
        <w:t xml:space="preserve"> </w:t>
      </w:r>
      <w:r w:rsidR="007322A3" w:rsidRPr="006065F1">
        <w:rPr>
          <w:rFonts w:ascii="Garamond" w:hAnsi="Garamond"/>
          <w:b/>
          <w:sz w:val="48"/>
          <w:szCs w:val="24"/>
        </w:rPr>
        <w:br/>
      </w:r>
      <w:r w:rsidR="00E360AA" w:rsidRPr="006065F1">
        <w:rPr>
          <w:rFonts w:ascii="Garamond" w:hAnsi="Garamond"/>
          <w:b/>
          <w:sz w:val="48"/>
          <w:szCs w:val="24"/>
        </w:rPr>
        <w:t>НАУЧНО</w:t>
      </w:r>
      <w:r w:rsidR="006C1966" w:rsidRPr="006065F1">
        <w:rPr>
          <w:rFonts w:ascii="Garamond" w:hAnsi="Garamond"/>
          <w:b/>
          <w:sz w:val="48"/>
          <w:szCs w:val="24"/>
        </w:rPr>
        <w:t>-ПРАКТИЧЕСКОЙ</w:t>
      </w:r>
      <w:r w:rsidR="00E360AA" w:rsidRPr="006065F1">
        <w:rPr>
          <w:rFonts w:ascii="Garamond" w:hAnsi="Garamond"/>
          <w:b/>
          <w:sz w:val="48"/>
          <w:szCs w:val="24"/>
        </w:rPr>
        <w:t xml:space="preserve"> </w:t>
      </w:r>
      <w:r w:rsidR="007322A3" w:rsidRPr="006065F1">
        <w:rPr>
          <w:rFonts w:ascii="Garamond" w:hAnsi="Garamond"/>
          <w:b/>
          <w:sz w:val="48"/>
          <w:szCs w:val="24"/>
        </w:rPr>
        <w:br/>
      </w:r>
      <w:r w:rsidR="00E360AA" w:rsidRPr="006065F1">
        <w:rPr>
          <w:rFonts w:ascii="Garamond" w:hAnsi="Garamond"/>
          <w:b/>
          <w:sz w:val="48"/>
          <w:szCs w:val="24"/>
        </w:rPr>
        <w:t>КОНФЕРЕНЦИИ</w:t>
      </w:r>
      <w:r w:rsidR="009D7C30" w:rsidRPr="006065F1">
        <w:rPr>
          <w:rFonts w:ascii="Garamond" w:hAnsi="Garamond"/>
          <w:b/>
          <w:sz w:val="48"/>
          <w:szCs w:val="24"/>
        </w:rPr>
        <w:t xml:space="preserve"> </w:t>
      </w:r>
    </w:p>
    <w:p w14:paraId="4621176C" w14:textId="3A71EF2B" w:rsidR="00E360AA" w:rsidRPr="006065F1" w:rsidRDefault="009D7C30" w:rsidP="00921F0D">
      <w:pPr>
        <w:ind w:firstLine="0"/>
        <w:jc w:val="center"/>
        <w:rPr>
          <w:rFonts w:ascii="Garamond" w:hAnsi="Garamond"/>
          <w:b/>
          <w:sz w:val="48"/>
          <w:szCs w:val="24"/>
        </w:rPr>
      </w:pPr>
      <w:r w:rsidRPr="006065F1">
        <w:rPr>
          <w:rFonts w:ascii="Garamond" w:hAnsi="Garamond"/>
          <w:b/>
          <w:sz w:val="48"/>
          <w:szCs w:val="24"/>
        </w:rPr>
        <w:t>(с м</w:t>
      </w:r>
      <w:r w:rsidR="006065F1" w:rsidRPr="006065F1">
        <w:rPr>
          <w:rFonts w:ascii="Garamond" w:hAnsi="Garamond"/>
          <w:b/>
          <w:sz w:val="48"/>
          <w:szCs w:val="24"/>
        </w:rPr>
        <w:t xml:space="preserve">еждународным </w:t>
      </w:r>
      <w:r w:rsidRPr="006065F1">
        <w:rPr>
          <w:rFonts w:ascii="Garamond" w:hAnsi="Garamond"/>
          <w:b/>
          <w:sz w:val="48"/>
          <w:szCs w:val="24"/>
        </w:rPr>
        <w:t>участием)</w:t>
      </w:r>
    </w:p>
    <w:p w14:paraId="3F4E9C4D" w14:textId="77777777" w:rsidR="00921F0D" w:rsidRPr="006065F1" w:rsidRDefault="00921F0D" w:rsidP="00E360AA">
      <w:pPr>
        <w:ind w:firstLine="0"/>
        <w:jc w:val="center"/>
        <w:rPr>
          <w:rFonts w:ascii="Garamond" w:hAnsi="Garamond"/>
          <w:sz w:val="24"/>
          <w:szCs w:val="24"/>
        </w:rPr>
      </w:pPr>
    </w:p>
    <w:p w14:paraId="434089BC" w14:textId="77777777" w:rsidR="00E360AA" w:rsidRPr="006065F1" w:rsidRDefault="00E360AA" w:rsidP="00E360AA">
      <w:pPr>
        <w:ind w:firstLine="0"/>
        <w:jc w:val="center"/>
        <w:rPr>
          <w:rFonts w:ascii="Garamond" w:hAnsi="Garamond"/>
          <w:sz w:val="24"/>
          <w:szCs w:val="24"/>
        </w:rPr>
      </w:pPr>
    </w:p>
    <w:p w14:paraId="1DF0BB67" w14:textId="77777777" w:rsidR="00E360AA" w:rsidRPr="006065F1" w:rsidRDefault="00E360AA" w:rsidP="00E360AA">
      <w:pPr>
        <w:ind w:firstLine="0"/>
        <w:jc w:val="center"/>
        <w:rPr>
          <w:rFonts w:ascii="Garamond" w:hAnsi="Garamond"/>
          <w:sz w:val="24"/>
          <w:szCs w:val="24"/>
        </w:rPr>
      </w:pPr>
    </w:p>
    <w:p w14:paraId="37522A8C" w14:textId="6544A17E" w:rsidR="00E360AA" w:rsidRPr="00921F0D" w:rsidRDefault="006000B5" w:rsidP="00E360AA">
      <w:pPr>
        <w:ind w:firstLine="0"/>
        <w:jc w:val="center"/>
        <w:rPr>
          <w:rFonts w:ascii="Garamond" w:hAnsi="Garamond"/>
          <w:b/>
          <w:color w:val="000000" w:themeColor="text1"/>
          <w:sz w:val="40"/>
          <w:szCs w:val="40"/>
        </w:rPr>
      </w:pPr>
      <w:r w:rsidRPr="00921F0D">
        <w:rPr>
          <w:rFonts w:ascii="Garamond" w:hAnsi="Garamond"/>
          <w:b/>
          <w:color w:val="000000" w:themeColor="text1"/>
          <w:sz w:val="40"/>
          <w:szCs w:val="40"/>
        </w:rPr>
        <w:t xml:space="preserve">28 </w:t>
      </w:r>
      <w:r w:rsidR="0035129A" w:rsidRPr="00921F0D">
        <w:rPr>
          <w:rFonts w:ascii="Garamond" w:hAnsi="Garamond"/>
          <w:b/>
          <w:color w:val="000000" w:themeColor="text1"/>
          <w:sz w:val="40"/>
          <w:szCs w:val="40"/>
        </w:rPr>
        <w:t>апреля</w:t>
      </w:r>
      <w:r w:rsidRPr="00921F0D">
        <w:rPr>
          <w:rFonts w:ascii="Garamond" w:hAnsi="Garamond"/>
          <w:b/>
          <w:color w:val="000000" w:themeColor="text1"/>
          <w:sz w:val="40"/>
          <w:szCs w:val="40"/>
        </w:rPr>
        <w:t xml:space="preserve"> </w:t>
      </w:r>
      <w:r w:rsidR="00E360AA" w:rsidRPr="00921F0D">
        <w:rPr>
          <w:rFonts w:ascii="Garamond" w:hAnsi="Garamond"/>
          <w:b/>
          <w:color w:val="000000" w:themeColor="text1"/>
          <w:sz w:val="40"/>
          <w:szCs w:val="40"/>
        </w:rPr>
        <w:t>202</w:t>
      </w:r>
      <w:r w:rsidRPr="00921F0D">
        <w:rPr>
          <w:rFonts w:ascii="Garamond" w:hAnsi="Garamond"/>
          <w:b/>
          <w:color w:val="000000" w:themeColor="text1"/>
          <w:sz w:val="40"/>
          <w:szCs w:val="40"/>
        </w:rPr>
        <w:t>3</w:t>
      </w:r>
      <w:r w:rsidR="00E360AA" w:rsidRPr="00921F0D">
        <w:rPr>
          <w:rFonts w:ascii="Garamond" w:hAnsi="Garamond"/>
          <w:b/>
          <w:color w:val="000000" w:themeColor="text1"/>
          <w:sz w:val="40"/>
          <w:szCs w:val="40"/>
        </w:rPr>
        <w:t xml:space="preserve"> года</w:t>
      </w:r>
    </w:p>
    <w:p w14:paraId="66370550" w14:textId="77777777" w:rsidR="00E360AA" w:rsidRPr="00E61091" w:rsidRDefault="00E360AA" w:rsidP="00E360AA">
      <w:pPr>
        <w:ind w:firstLine="0"/>
        <w:rPr>
          <w:rFonts w:ascii="Garamond" w:hAnsi="Garamond"/>
          <w:color w:val="000000" w:themeColor="text1"/>
          <w:sz w:val="32"/>
          <w:szCs w:val="24"/>
        </w:rPr>
      </w:pPr>
    </w:p>
    <w:p w14:paraId="2907FAD2" w14:textId="77777777" w:rsidR="00347836" w:rsidRPr="00E61091" w:rsidRDefault="00347836" w:rsidP="00E360AA">
      <w:pPr>
        <w:ind w:firstLine="0"/>
        <w:jc w:val="center"/>
        <w:rPr>
          <w:rFonts w:ascii="Garamond" w:hAnsi="Garamond"/>
          <w:color w:val="000000" w:themeColor="text1"/>
          <w:sz w:val="32"/>
          <w:szCs w:val="24"/>
        </w:rPr>
      </w:pPr>
    </w:p>
    <w:p w14:paraId="22BF9AF5" w14:textId="77777777" w:rsidR="0035129A" w:rsidRDefault="0035129A" w:rsidP="00E360AA">
      <w:pPr>
        <w:ind w:firstLine="0"/>
        <w:jc w:val="center"/>
        <w:rPr>
          <w:rFonts w:ascii="Garamond" w:hAnsi="Garamond"/>
          <w:color w:val="000000" w:themeColor="text1"/>
          <w:sz w:val="32"/>
          <w:szCs w:val="24"/>
        </w:rPr>
      </w:pPr>
    </w:p>
    <w:p w14:paraId="75F097D8" w14:textId="77777777" w:rsidR="0035129A" w:rsidRDefault="0035129A" w:rsidP="00E360AA">
      <w:pPr>
        <w:ind w:firstLine="0"/>
        <w:jc w:val="center"/>
        <w:rPr>
          <w:rFonts w:ascii="Garamond" w:hAnsi="Garamond"/>
          <w:color w:val="000000" w:themeColor="text1"/>
          <w:sz w:val="32"/>
          <w:szCs w:val="24"/>
        </w:rPr>
      </w:pPr>
    </w:p>
    <w:p w14:paraId="1A11008F" w14:textId="77777777" w:rsidR="0035129A" w:rsidRDefault="0035129A" w:rsidP="00E360AA">
      <w:pPr>
        <w:ind w:firstLine="0"/>
        <w:jc w:val="center"/>
        <w:rPr>
          <w:rFonts w:ascii="Garamond" w:hAnsi="Garamond"/>
          <w:color w:val="000000" w:themeColor="text1"/>
          <w:sz w:val="32"/>
          <w:szCs w:val="24"/>
        </w:rPr>
      </w:pPr>
    </w:p>
    <w:p w14:paraId="322E221B" w14:textId="29FE4104" w:rsidR="00E360AA" w:rsidRPr="00E61091" w:rsidRDefault="00E360AA" w:rsidP="00E360AA">
      <w:pPr>
        <w:ind w:firstLine="0"/>
        <w:jc w:val="center"/>
        <w:rPr>
          <w:rFonts w:ascii="Garamond" w:hAnsi="Garamond"/>
          <w:color w:val="000000" w:themeColor="text1"/>
          <w:sz w:val="32"/>
          <w:szCs w:val="24"/>
        </w:rPr>
      </w:pPr>
      <w:r w:rsidRPr="00E61091">
        <w:rPr>
          <w:rFonts w:ascii="Garamond" w:hAnsi="Garamond"/>
          <w:color w:val="000000" w:themeColor="text1"/>
          <w:sz w:val="32"/>
          <w:szCs w:val="24"/>
        </w:rPr>
        <w:t>Санкт-Петербург</w:t>
      </w:r>
    </w:p>
    <w:p w14:paraId="2EDF3B27" w14:textId="54DE1046" w:rsidR="00E360AA" w:rsidRPr="00E61091" w:rsidRDefault="0031605A" w:rsidP="00E360AA">
      <w:pPr>
        <w:ind w:firstLine="0"/>
        <w:jc w:val="center"/>
        <w:rPr>
          <w:rFonts w:ascii="Garamond" w:hAnsi="Garamond"/>
          <w:b/>
          <w:color w:val="000000" w:themeColor="text1"/>
          <w:szCs w:val="28"/>
        </w:rPr>
      </w:pPr>
      <w:r w:rsidRPr="00E61091">
        <w:rPr>
          <w:rFonts w:ascii="Garamond" w:hAnsi="Garamond"/>
          <w:color w:val="000000" w:themeColor="text1"/>
          <w:sz w:val="32"/>
          <w:szCs w:val="24"/>
        </w:rPr>
        <w:t>202</w:t>
      </w:r>
      <w:r w:rsidR="006000B5">
        <w:rPr>
          <w:rFonts w:ascii="Garamond" w:hAnsi="Garamond"/>
          <w:color w:val="000000" w:themeColor="text1"/>
          <w:sz w:val="32"/>
          <w:szCs w:val="24"/>
        </w:rPr>
        <w:t>3</w:t>
      </w:r>
      <w:r w:rsidR="00E360AA" w:rsidRPr="00E61091">
        <w:rPr>
          <w:rFonts w:ascii="Garamond" w:hAnsi="Garamond"/>
          <w:b/>
          <w:color w:val="000000" w:themeColor="text1"/>
          <w:szCs w:val="28"/>
        </w:rPr>
        <w:br w:type="page"/>
      </w:r>
    </w:p>
    <w:p w14:paraId="6F0BDF92" w14:textId="350C5BC8" w:rsidR="006000B5" w:rsidRDefault="006000B5" w:rsidP="006000B5">
      <w:pPr>
        <w:tabs>
          <w:tab w:val="left" w:pos="567"/>
        </w:tabs>
        <w:suppressAutoHyphens/>
        <w:snapToGrid w:val="0"/>
        <w:spacing w:line="360" w:lineRule="auto"/>
        <w:rPr>
          <w:szCs w:val="28"/>
        </w:rPr>
      </w:pPr>
      <w:r w:rsidRPr="00483E4B">
        <w:rPr>
          <w:szCs w:val="28"/>
        </w:rPr>
        <w:lastRenderedPageBreak/>
        <w:t xml:space="preserve">УДК </w:t>
      </w:r>
      <w:hyperlink r:id="rId11" w:history="1">
        <w:r w:rsidRPr="00483E4B">
          <w:rPr>
            <w:szCs w:val="28"/>
          </w:rPr>
          <w:t>343.1</w:t>
        </w:r>
      </w:hyperlink>
    </w:p>
    <w:p w14:paraId="358CC692" w14:textId="0C0B70AD" w:rsidR="006000B5" w:rsidRPr="00483E4B" w:rsidRDefault="006000B5" w:rsidP="006000B5">
      <w:pPr>
        <w:tabs>
          <w:tab w:val="left" w:pos="567"/>
        </w:tabs>
        <w:suppressAutoHyphens/>
        <w:snapToGrid w:val="0"/>
        <w:spacing w:line="360" w:lineRule="auto"/>
        <w:rPr>
          <w:szCs w:val="28"/>
        </w:rPr>
      </w:pPr>
      <w:r>
        <w:rPr>
          <w:szCs w:val="28"/>
        </w:rPr>
        <w:t xml:space="preserve">ББК </w:t>
      </w:r>
      <w:hyperlink r:id="rId12" w:history="1">
        <w:r w:rsidRPr="002A74AB">
          <w:rPr>
            <w:szCs w:val="28"/>
          </w:rPr>
          <w:t>67.4</w:t>
        </w:r>
      </w:hyperlink>
      <w:r>
        <w:rPr>
          <w:szCs w:val="28"/>
        </w:rPr>
        <w:t>10.2</w:t>
      </w:r>
    </w:p>
    <w:p w14:paraId="22325DAE" w14:textId="77777777" w:rsidR="00E360AA" w:rsidRPr="00E61091" w:rsidRDefault="00E360AA" w:rsidP="00E360AA">
      <w:pPr>
        <w:pStyle w:val="a4"/>
        <w:spacing w:line="240" w:lineRule="auto"/>
        <w:rPr>
          <w:rFonts w:ascii="Garamond" w:hAnsi="Garamond" w:cs="Times New Roman"/>
          <w:b/>
          <w:color w:val="000000" w:themeColor="text1"/>
        </w:rPr>
      </w:pPr>
    </w:p>
    <w:p w14:paraId="4CCF3C1A" w14:textId="77777777" w:rsidR="00E360AA" w:rsidRPr="00E61091" w:rsidRDefault="00E360AA" w:rsidP="00E360AA">
      <w:pPr>
        <w:pStyle w:val="a4"/>
        <w:spacing w:line="240" w:lineRule="auto"/>
        <w:rPr>
          <w:rFonts w:ascii="Garamond" w:hAnsi="Garamond" w:cs="Times New Roman"/>
          <w:b/>
          <w:color w:val="000000" w:themeColor="text1"/>
          <w:sz w:val="32"/>
          <w:szCs w:val="32"/>
        </w:rPr>
      </w:pPr>
    </w:p>
    <w:p w14:paraId="143F97A6" w14:textId="77777777" w:rsidR="0035129A" w:rsidRDefault="0035129A" w:rsidP="0035129A">
      <w:pPr>
        <w:pStyle w:val="a4"/>
        <w:spacing w:line="240" w:lineRule="auto"/>
        <w:ind w:left="1701"/>
        <w:jc w:val="both"/>
        <w:rPr>
          <w:rFonts w:ascii="Garamond" w:hAnsi="Garamond" w:cstheme="majorHAnsi"/>
          <w:sz w:val="32"/>
          <w:szCs w:val="32"/>
        </w:rPr>
      </w:pPr>
    </w:p>
    <w:p w14:paraId="108C97FB" w14:textId="77777777" w:rsidR="0035129A" w:rsidRDefault="0035129A" w:rsidP="0035129A">
      <w:pPr>
        <w:pStyle w:val="a4"/>
        <w:spacing w:line="240" w:lineRule="auto"/>
        <w:ind w:left="1701"/>
        <w:jc w:val="both"/>
        <w:rPr>
          <w:rFonts w:ascii="Garamond" w:hAnsi="Garamond" w:cstheme="majorHAnsi"/>
          <w:sz w:val="32"/>
          <w:szCs w:val="32"/>
        </w:rPr>
      </w:pPr>
    </w:p>
    <w:p w14:paraId="45418A76" w14:textId="760A03E6" w:rsidR="00E360AA" w:rsidRPr="007322A3" w:rsidRDefault="006C1966" w:rsidP="00E360AA">
      <w:pPr>
        <w:pStyle w:val="a4"/>
        <w:spacing w:line="240" w:lineRule="auto"/>
        <w:ind w:left="1701"/>
        <w:jc w:val="both"/>
        <w:rPr>
          <w:rFonts w:ascii="Garamond" w:hAnsi="Garamond"/>
          <w:bCs/>
          <w:color w:val="000000" w:themeColor="text1"/>
          <w:sz w:val="32"/>
          <w:szCs w:val="32"/>
        </w:rPr>
      </w:pPr>
      <w:r w:rsidRPr="00921F0D">
        <w:rPr>
          <w:rFonts w:ascii="Garamond" w:hAnsi="Garamond"/>
          <w:b/>
          <w:bCs/>
          <w:color w:val="000000" w:themeColor="text1"/>
          <w:sz w:val="32"/>
          <w:szCs w:val="32"/>
        </w:rPr>
        <w:t>Первые уголовно-процессуальные кодексы: к 100-летию принятия УПК РСФСР 1922-23 гг.</w:t>
      </w:r>
      <w:r w:rsidR="00E360AA" w:rsidRPr="00921F0D">
        <w:rPr>
          <w:rFonts w:ascii="Garamond" w:hAnsi="Garamond"/>
          <w:b/>
          <w:bCs/>
          <w:color w:val="000000" w:themeColor="text1"/>
          <w:sz w:val="32"/>
          <w:szCs w:val="32"/>
        </w:rPr>
        <w:t xml:space="preserve">: </w:t>
      </w:r>
      <w:r w:rsidR="00E360AA" w:rsidRPr="007322A3">
        <w:rPr>
          <w:rFonts w:ascii="Garamond" w:hAnsi="Garamond"/>
          <w:bCs/>
          <w:color w:val="000000" w:themeColor="text1"/>
          <w:sz w:val="32"/>
          <w:szCs w:val="32"/>
        </w:rPr>
        <w:t xml:space="preserve">программа </w:t>
      </w:r>
      <w:r w:rsidRPr="007322A3">
        <w:rPr>
          <w:rFonts w:ascii="Garamond" w:hAnsi="Garamond"/>
          <w:bCs/>
          <w:color w:val="000000" w:themeColor="text1"/>
          <w:sz w:val="32"/>
          <w:szCs w:val="32"/>
        </w:rPr>
        <w:t xml:space="preserve">Всероссийской </w:t>
      </w:r>
      <w:r w:rsidR="006065F1">
        <w:rPr>
          <w:rFonts w:ascii="Garamond" w:hAnsi="Garamond"/>
          <w:bCs/>
          <w:color w:val="000000" w:themeColor="text1"/>
          <w:sz w:val="32"/>
          <w:szCs w:val="32"/>
        </w:rPr>
        <w:t xml:space="preserve">(с международным участием) </w:t>
      </w:r>
      <w:r w:rsidRPr="007322A3">
        <w:rPr>
          <w:rFonts w:ascii="Garamond" w:hAnsi="Garamond"/>
          <w:bCs/>
          <w:color w:val="000000" w:themeColor="text1"/>
          <w:sz w:val="32"/>
          <w:szCs w:val="32"/>
        </w:rPr>
        <w:t xml:space="preserve">юбилейной </w:t>
      </w:r>
      <w:r w:rsidR="00E360AA" w:rsidRPr="007322A3">
        <w:rPr>
          <w:rFonts w:ascii="Garamond" w:hAnsi="Garamond"/>
          <w:bCs/>
          <w:color w:val="000000" w:themeColor="text1"/>
          <w:sz w:val="32"/>
          <w:szCs w:val="32"/>
        </w:rPr>
        <w:t xml:space="preserve">научно-практической конференции, </w:t>
      </w:r>
      <w:r w:rsidRPr="007322A3">
        <w:rPr>
          <w:rFonts w:ascii="Garamond" w:hAnsi="Garamond"/>
          <w:bCs/>
          <w:color w:val="000000" w:themeColor="text1"/>
          <w:sz w:val="32"/>
          <w:szCs w:val="32"/>
        </w:rPr>
        <w:t xml:space="preserve">28 апреля </w:t>
      </w:r>
      <w:r w:rsidR="00E360AA" w:rsidRPr="007322A3">
        <w:rPr>
          <w:rFonts w:ascii="Garamond" w:hAnsi="Garamond"/>
          <w:bCs/>
          <w:color w:val="000000" w:themeColor="text1"/>
          <w:sz w:val="32"/>
          <w:szCs w:val="32"/>
        </w:rPr>
        <w:t>202</w:t>
      </w:r>
      <w:r w:rsidRPr="007322A3">
        <w:rPr>
          <w:rFonts w:ascii="Garamond" w:hAnsi="Garamond"/>
          <w:bCs/>
          <w:color w:val="000000" w:themeColor="text1"/>
          <w:sz w:val="32"/>
          <w:szCs w:val="32"/>
        </w:rPr>
        <w:t>3</w:t>
      </w:r>
      <w:r w:rsidR="00751825" w:rsidRPr="007322A3">
        <w:rPr>
          <w:rFonts w:ascii="Garamond" w:hAnsi="Garamond"/>
          <w:bCs/>
          <w:color w:val="000000" w:themeColor="text1"/>
          <w:sz w:val="32"/>
          <w:szCs w:val="32"/>
        </w:rPr>
        <w:t> г.</w:t>
      </w:r>
      <w:r w:rsidR="0035129A" w:rsidRPr="007322A3">
        <w:rPr>
          <w:rFonts w:ascii="Garamond" w:hAnsi="Garamond"/>
          <w:bCs/>
          <w:color w:val="000000" w:themeColor="text1"/>
          <w:sz w:val="32"/>
          <w:szCs w:val="32"/>
        </w:rPr>
        <w:t xml:space="preserve"> </w:t>
      </w:r>
      <w:r w:rsidR="00751825" w:rsidRPr="007322A3">
        <w:rPr>
          <w:rFonts w:ascii="Garamond" w:hAnsi="Garamond"/>
          <w:bCs/>
          <w:color w:val="000000" w:themeColor="text1"/>
          <w:sz w:val="32"/>
          <w:szCs w:val="32"/>
        </w:rPr>
        <w:t>/сост. </w:t>
      </w:r>
      <w:proofErr w:type="spellStart"/>
      <w:r w:rsidRPr="007322A3">
        <w:rPr>
          <w:rFonts w:ascii="Garamond" w:hAnsi="Garamond"/>
          <w:bCs/>
          <w:color w:val="000000" w:themeColor="text1"/>
          <w:sz w:val="32"/>
          <w:szCs w:val="32"/>
        </w:rPr>
        <w:t>А.В.Смирнов</w:t>
      </w:r>
      <w:proofErr w:type="spellEnd"/>
      <w:r w:rsidRPr="007322A3">
        <w:rPr>
          <w:rFonts w:ascii="Garamond" w:hAnsi="Garamond"/>
          <w:bCs/>
          <w:color w:val="000000" w:themeColor="text1"/>
          <w:sz w:val="32"/>
          <w:szCs w:val="32"/>
        </w:rPr>
        <w:t>,</w:t>
      </w:r>
      <w:r w:rsidR="0035129A" w:rsidRPr="007322A3">
        <w:rPr>
          <w:rFonts w:ascii="Garamond" w:hAnsi="Garamond"/>
          <w:bCs/>
          <w:color w:val="000000" w:themeColor="text1"/>
          <w:sz w:val="32"/>
          <w:szCs w:val="32"/>
        </w:rPr>
        <w:t xml:space="preserve"> </w:t>
      </w:r>
      <w:proofErr w:type="spellStart"/>
      <w:r w:rsidR="006065F1">
        <w:rPr>
          <w:rFonts w:ascii="Garamond" w:hAnsi="Garamond"/>
          <w:bCs/>
          <w:color w:val="000000" w:themeColor="text1"/>
          <w:sz w:val="32"/>
          <w:szCs w:val="32"/>
        </w:rPr>
        <w:t>К.Б.</w:t>
      </w:r>
      <w:r w:rsidR="00732FAA">
        <w:rPr>
          <w:rFonts w:ascii="Garamond" w:hAnsi="Garamond"/>
          <w:bCs/>
          <w:color w:val="000000" w:themeColor="text1"/>
          <w:sz w:val="32"/>
          <w:szCs w:val="32"/>
        </w:rPr>
        <w:t>Калиновский</w:t>
      </w:r>
      <w:proofErr w:type="spellEnd"/>
      <w:r w:rsidR="00732FAA">
        <w:rPr>
          <w:rFonts w:ascii="Garamond" w:hAnsi="Garamond"/>
          <w:bCs/>
          <w:color w:val="000000" w:themeColor="text1"/>
          <w:sz w:val="32"/>
          <w:szCs w:val="32"/>
        </w:rPr>
        <w:t xml:space="preserve">, </w:t>
      </w:r>
      <w:proofErr w:type="spellStart"/>
      <w:r w:rsidRPr="007322A3">
        <w:rPr>
          <w:rFonts w:ascii="Garamond" w:hAnsi="Garamond"/>
          <w:bCs/>
          <w:color w:val="000000" w:themeColor="text1"/>
          <w:sz w:val="32"/>
          <w:szCs w:val="32"/>
        </w:rPr>
        <w:t>А.Г.Харатишвили</w:t>
      </w:r>
      <w:proofErr w:type="spellEnd"/>
      <w:r w:rsidRPr="007322A3">
        <w:rPr>
          <w:rFonts w:ascii="Garamond" w:hAnsi="Garamond"/>
          <w:bCs/>
          <w:color w:val="000000" w:themeColor="text1"/>
          <w:sz w:val="32"/>
          <w:szCs w:val="32"/>
        </w:rPr>
        <w:t>.</w:t>
      </w:r>
      <w:r w:rsidR="007322A3">
        <w:rPr>
          <w:rFonts w:ascii="Garamond" w:hAnsi="Garamond"/>
          <w:bCs/>
          <w:color w:val="000000" w:themeColor="text1"/>
          <w:sz w:val="32"/>
          <w:szCs w:val="32"/>
        </w:rPr>
        <w:t xml:space="preserve"> </w:t>
      </w:r>
      <w:r w:rsidR="00E360AA" w:rsidRPr="007322A3">
        <w:rPr>
          <w:rFonts w:ascii="Garamond" w:hAnsi="Garamond"/>
          <w:bCs/>
          <w:color w:val="000000" w:themeColor="text1"/>
          <w:sz w:val="32"/>
          <w:szCs w:val="32"/>
        </w:rPr>
        <w:t>Санкт-Петербургская академия Следственного комитета. – СПб</w:t>
      </w:r>
      <w:proofErr w:type="gramStart"/>
      <w:r w:rsidR="00E360AA" w:rsidRPr="007322A3">
        <w:rPr>
          <w:rFonts w:ascii="Garamond" w:hAnsi="Garamond"/>
          <w:bCs/>
          <w:color w:val="000000" w:themeColor="text1"/>
          <w:sz w:val="32"/>
          <w:szCs w:val="32"/>
        </w:rPr>
        <w:t xml:space="preserve">. : </w:t>
      </w:r>
      <w:proofErr w:type="gramEnd"/>
      <w:r w:rsidR="00E360AA" w:rsidRPr="007322A3">
        <w:rPr>
          <w:rFonts w:ascii="Garamond" w:hAnsi="Garamond"/>
          <w:bCs/>
          <w:color w:val="000000" w:themeColor="text1"/>
          <w:sz w:val="32"/>
          <w:szCs w:val="32"/>
        </w:rPr>
        <w:t>Санкт-Петербургская академия Следственного комитета, 202</w:t>
      </w:r>
      <w:r w:rsidRPr="007322A3">
        <w:rPr>
          <w:rFonts w:ascii="Garamond" w:hAnsi="Garamond"/>
          <w:bCs/>
          <w:color w:val="000000" w:themeColor="text1"/>
          <w:sz w:val="32"/>
          <w:szCs w:val="32"/>
        </w:rPr>
        <w:t>3</w:t>
      </w:r>
      <w:r w:rsidR="00E360AA" w:rsidRPr="007322A3">
        <w:rPr>
          <w:rFonts w:ascii="Garamond" w:hAnsi="Garamond"/>
          <w:bCs/>
          <w:color w:val="000000" w:themeColor="text1"/>
          <w:sz w:val="32"/>
          <w:szCs w:val="32"/>
        </w:rPr>
        <w:t>. –  </w:t>
      </w:r>
      <w:r w:rsidR="00D915B0">
        <w:rPr>
          <w:rFonts w:ascii="Garamond" w:hAnsi="Garamond"/>
          <w:bCs/>
          <w:color w:val="000000" w:themeColor="text1"/>
          <w:sz w:val="32"/>
          <w:szCs w:val="32"/>
        </w:rPr>
        <w:t>18</w:t>
      </w:r>
      <w:bookmarkStart w:id="0" w:name="_GoBack"/>
      <w:bookmarkEnd w:id="0"/>
      <w:r w:rsidR="00E360AA" w:rsidRPr="007322A3">
        <w:rPr>
          <w:rFonts w:ascii="Garamond" w:hAnsi="Garamond"/>
          <w:bCs/>
          <w:color w:val="000000" w:themeColor="text1"/>
          <w:sz w:val="32"/>
          <w:szCs w:val="32"/>
        </w:rPr>
        <w:t xml:space="preserve"> с.</w:t>
      </w:r>
    </w:p>
    <w:p w14:paraId="7E69A29C" w14:textId="77777777" w:rsidR="00E360AA" w:rsidRPr="00A13090" w:rsidRDefault="00E360AA" w:rsidP="00E360AA">
      <w:pPr>
        <w:pStyle w:val="a4"/>
        <w:spacing w:line="240" w:lineRule="auto"/>
        <w:rPr>
          <w:rFonts w:ascii="Monotype Corsiva" w:hAnsi="Monotype Corsiva" w:cs="Times New Roman"/>
          <w:color w:val="000000" w:themeColor="text1"/>
          <w:sz w:val="36"/>
          <w:szCs w:val="36"/>
          <w:highlight w:val="yellow"/>
        </w:rPr>
      </w:pPr>
    </w:p>
    <w:p w14:paraId="35904165" w14:textId="77777777" w:rsidR="00E360AA" w:rsidRPr="00E61091" w:rsidRDefault="00E360AA" w:rsidP="00E360AA">
      <w:pPr>
        <w:pStyle w:val="a4"/>
        <w:spacing w:line="240" w:lineRule="auto"/>
        <w:rPr>
          <w:rFonts w:ascii="Garamond" w:hAnsi="Garamond" w:cs="Times New Roman"/>
          <w:b/>
          <w:color w:val="000000" w:themeColor="text1"/>
          <w:sz w:val="32"/>
          <w:szCs w:val="32"/>
          <w:highlight w:val="yellow"/>
        </w:rPr>
      </w:pPr>
    </w:p>
    <w:p w14:paraId="7A2989F1" w14:textId="77777777" w:rsidR="00E360AA" w:rsidRPr="00E61091" w:rsidRDefault="00E360AA" w:rsidP="00E360AA">
      <w:pPr>
        <w:pStyle w:val="a4"/>
        <w:spacing w:line="240" w:lineRule="auto"/>
        <w:rPr>
          <w:rFonts w:ascii="Garamond" w:hAnsi="Garamond" w:cs="Times New Roman"/>
          <w:b/>
          <w:color w:val="000000" w:themeColor="text1"/>
          <w:sz w:val="32"/>
          <w:szCs w:val="32"/>
          <w:highlight w:val="yellow"/>
        </w:rPr>
      </w:pPr>
    </w:p>
    <w:p w14:paraId="269DE2FB" w14:textId="77777777" w:rsidR="00E360AA" w:rsidRPr="00E61091" w:rsidRDefault="00E360AA" w:rsidP="00E360AA">
      <w:pPr>
        <w:pStyle w:val="a4"/>
        <w:spacing w:line="240" w:lineRule="auto"/>
        <w:rPr>
          <w:rFonts w:ascii="Garamond" w:hAnsi="Garamond" w:cs="Times New Roman"/>
          <w:b/>
          <w:color w:val="000000" w:themeColor="text1"/>
          <w:sz w:val="32"/>
          <w:szCs w:val="32"/>
          <w:highlight w:val="yellow"/>
        </w:rPr>
      </w:pPr>
    </w:p>
    <w:p w14:paraId="1219778D" w14:textId="77777777" w:rsidR="00E360AA" w:rsidRPr="00E61091" w:rsidRDefault="00E360AA" w:rsidP="00E360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760C10D2" w14:textId="77777777" w:rsidR="00E360AA" w:rsidRPr="00E61091" w:rsidRDefault="00E360AA" w:rsidP="00E360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47EE35C2" w14:textId="77777777" w:rsidR="00E360AA" w:rsidRPr="00E61091" w:rsidRDefault="00E360AA" w:rsidP="00E360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18913BDB" w14:textId="77777777" w:rsidR="00E360AA" w:rsidRPr="00E61091" w:rsidRDefault="00E360AA" w:rsidP="00E360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16B1F503" w14:textId="77777777" w:rsidR="00E360AA" w:rsidRPr="00E61091" w:rsidRDefault="00E360AA" w:rsidP="00E360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44112D43" w14:textId="77777777" w:rsidR="00E360AA" w:rsidRPr="00E61091" w:rsidRDefault="00E360AA" w:rsidP="00E360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62022D84" w14:textId="77777777" w:rsidR="00E360AA" w:rsidRPr="00E61091" w:rsidRDefault="00E360AA" w:rsidP="00E360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08991A6A" w14:textId="77777777" w:rsidR="00E360AA" w:rsidRDefault="00E360AA" w:rsidP="00E360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3AFB91C3" w14:textId="77777777" w:rsidR="007322A3" w:rsidRDefault="007322A3" w:rsidP="00E360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6013C1C6" w14:textId="77777777" w:rsidR="007322A3" w:rsidRDefault="007322A3" w:rsidP="00E360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70FDC442" w14:textId="77777777" w:rsidR="007322A3" w:rsidRDefault="007322A3" w:rsidP="00E360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525F176E" w14:textId="77777777" w:rsidR="007322A3" w:rsidRDefault="007322A3" w:rsidP="00E360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2512AFC1" w14:textId="77777777" w:rsidR="007322A3" w:rsidRPr="00E61091" w:rsidRDefault="007322A3" w:rsidP="00E360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749718D7" w14:textId="77777777" w:rsidR="00E360AA" w:rsidRPr="00E61091" w:rsidRDefault="00E360AA" w:rsidP="00E360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63A0E31E" w14:textId="77777777" w:rsidR="00E360AA" w:rsidRPr="00E61091" w:rsidRDefault="00E360AA" w:rsidP="00E360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2E35EF35" w14:textId="77777777" w:rsidR="00E360AA" w:rsidRPr="00E61091" w:rsidRDefault="00E360AA" w:rsidP="00E360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6626A103" w14:textId="77777777" w:rsidR="00E360AA" w:rsidRPr="00E61091" w:rsidRDefault="00E360AA" w:rsidP="00E360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72FBEB58" w14:textId="77777777" w:rsidR="00E360AA" w:rsidRPr="00E61091" w:rsidRDefault="00E360AA" w:rsidP="00E360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58ABEF22" w14:textId="77777777" w:rsidR="0035129A" w:rsidRDefault="0035129A" w:rsidP="00A13090">
      <w:pPr>
        <w:ind w:left="2977" w:firstLine="142"/>
        <w:jc w:val="left"/>
        <w:rPr>
          <w:rFonts w:ascii="Garamond" w:hAnsi="Garamond"/>
          <w:color w:val="000000" w:themeColor="text1"/>
          <w:sz w:val="32"/>
          <w:szCs w:val="32"/>
        </w:rPr>
      </w:pPr>
    </w:p>
    <w:p w14:paraId="359D9BAD" w14:textId="41363C16" w:rsidR="00E360AA" w:rsidRPr="00E61091" w:rsidRDefault="00E360AA" w:rsidP="00A13090">
      <w:pPr>
        <w:ind w:left="2977" w:firstLine="142"/>
        <w:jc w:val="left"/>
        <w:rPr>
          <w:rFonts w:ascii="Garamond" w:hAnsi="Garamond"/>
          <w:color w:val="000000" w:themeColor="text1"/>
          <w:sz w:val="32"/>
          <w:szCs w:val="32"/>
        </w:rPr>
      </w:pPr>
      <w:r w:rsidRPr="00E61091">
        <w:rPr>
          <w:rFonts w:ascii="Garamond" w:hAnsi="Garamond"/>
          <w:color w:val="000000" w:themeColor="text1"/>
          <w:sz w:val="32"/>
          <w:szCs w:val="32"/>
        </w:rPr>
        <w:t>© Санкт-Петербургская академия</w:t>
      </w:r>
    </w:p>
    <w:p w14:paraId="7A69FFBB" w14:textId="791C5FFB" w:rsidR="00E360AA" w:rsidRPr="00E61091" w:rsidRDefault="00347836" w:rsidP="00A13090">
      <w:pPr>
        <w:ind w:left="2977" w:firstLine="142"/>
        <w:jc w:val="left"/>
        <w:rPr>
          <w:rFonts w:ascii="Garamond" w:hAnsi="Garamond"/>
          <w:color w:val="000000" w:themeColor="text1"/>
          <w:sz w:val="32"/>
          <w:szCs w:val="32"/>
        </w:rPr>
      </w:pPr>
      <w:r w:rsidRPr="00E61091">
        <w:rPr>
          <w:rFonts w:ascii="Garamond" w:hAnsi="Garamond"/>
          <w:color w:val="000000" w:themeColor="text1"/>
          <w:sz w:val="32"/>
          <w:szCs w:val="32"/>
        </w:rPr>
        <w:t>Следственного комитета, 202</w:t>
      </w:r>
      <w:r w:rsidR="006C1966">
        <w:rPr>
          <w:rFonts w:ascii="Garamond" w:hAnsi="Garamond"/>
          <w:color w:val="000000" w:themeColor="text1"/>
          <w:sz w:val="32"/>
          <w:szCs w:val="32"/>
        </w:rPr>
        <w:t>3</w:t>
      </w:r>
    </w:p>
    <w:p w14:paraId="4F849880" w14:textId="53FFA5F7" w:rsidR="00F11DBF" w:rsidRPr="00E61091" w:rsidRDefault="00815A18" w:rsidP="00A13090">
      <w:pPr>
        <w:spacing w:after="200" w:line="276" w:lineRule="auto"/>
        <w:ind w:left="2977" w:firstLine="142"/>
        <w:contextualSpacing w:val="0"/>
        <w:jc w:val="left"/>
        <w:rPr>
          <w:rFonts w:ascii="Garamond" w:hAnsi="Garamond" w:cs="Times New Roman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ED371" wp14:editId="1704341F">
                <wp:simplePos x="0" y="0"/>
                <wp:positionH relativeFrom="column">
                  <wp:posOffset>3209925</wp:posOffset>
                </wp:positionH>
                <wp:positionV relativeFrom="paragraph">
                  <wp:posOffset>163195</wp:posOffset>
                </wp:positionV>
                <wp:extent cx="704850" cy="4095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F23E13" id="Прямоугольник 3" o:spid="_x0000_s1026" style="position:absolute;margin-left:252.75pt;margin-top:12.85pt;width:55.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" fillcolor="white [3201]" strokecolor="white [3212]" strokeweight="1pt"/>
            </w:pict>
          </mc:Fallback>
        </mc:AlternateContent>
      </w:r>
      <w:r w:rsidR="00E360AA" w:rsidRPr="00E61091">
        <w:rPr>
          <w:rFonts w:ascii="Garamond" w:hAnsi="Garamond"/>
          <w:b/>
          <w:color w:val="000000" w:themeColor="text1"/>
          <w:sz w:val="32"/>
          <w:szCs w:val="32"/>
        </w:rPr>
        <w:br w:type="page"/>
      </w:r>
      <w:r w:rsidR="00F11DBF" w:rsidRPr="00E61091">
        <w:rPr>
          <w:rFonts w:ascii="Garamond" w:hAnsi="Garamond" w:cs="Times New Roman"/>
          <w:b/>
          <w:color w:val="000000" w:themeColor="text1"/>
          <w:sz w:val="32"/>
          <w:szCs w:val="32"/>
        </w:rPr>
        <w:lastRenderedPageBreak/>
        <w:t>РЕГЛАМЕНТ</w:t>
      </w:r>
      <w:r w:rsidR="006476C1" w:rsidRPr="00E61091"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 КОНФЕРЕНЦИИ</w:t>
      </w:r>
    </w:p>
    <w:p w14:paraId="2CDB522C" w14:textId="77777777" w:rsidR="00482699" w:rsidRPr="00E61091" w:rsidRDefault="00482699" w:rsidP="00482699">
      <w:pPr>
        <w:ind w:left="567" w:right="12" w:firstLine="0"/>
        <w:jc w:val="center"/>
        <w:rPr>
          <w:rFonts w:ascii="Garamond" w:hAnsi="Garamond" w:cs="Times New Roman"/>
          <w:b/>
          <w:color w:val="000000" w:themeColor="text1"/>
          <w:sz w:val="32"/>
          <w:szCs w:val="32"/>
        </w:rPr>
      </w:pPr>
    </w:p>
    <w:tbl>
      <w:tblPr>
        <w:tblStyle w:val="a3"/>
        <w:tblpPr w:leftFromText="180" w:rightFromText="180" w:vertAnchor="text" w:tblpX="959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4"/>
        <w:gridCol w:w="2322"/>
      </w:tblGrid>
      <w:tr w:rsidR="007A1F0A" w:rsidRPr="00E61091" w14:paraId="634CF5C7" w14:textId="77777777" w:rsidTr="00E01D5B">
        <w:trPr>
          <w:trHeight w:val="403"/>
        </w:trPr>
        <w:tc>
          <w:tcPr>
            <w:tcW w:w="7034" w:type="dxa"/>
          </w:tcPr>
          <w:p w14:paraId="74EC3C7F" w14:textId="77777777" w:rsidR="00AD1102" w:rsidRPr="00E61091" w:rsidRDefault="00AD1102" w:rsidP="00482699">
            <w:pPr>
              <w:tabs>
                <w:tab w:val="right" w:pos="3119"/>
                <w:tab w:val="right" w:pos="10490"/>
              </w:tabs>
              <w:ind w:firstLine="0"/>
              <w:jc w:val="left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</w:p>
          <w:p w14:paraId="25D9BE2A" w14:textId="0196B8EA" w:rsidR="00AD1102" w:rsidRPr="006065F1" w:rsidRDefault="00347836" w:rsidP="00482699">
            <w:pPr>
              <w:tabs>
                <w:tab w:val="right" w:pos="3119"/>
                <w:tab w:val="right" w:pos="10490"/>
              </w:tabs>
              <w:ind w:firstLine="0"/>
              <w:jc w:val="left"/>
              <w:rPr>
                <w:rFonts w:ascii="Garamond" w:hAnsi="Garamond" w:cs="Times New Roman"/>
                <w:sz w:val="32"/>
                <w:szCs w:val="32"/>
              </w:rPr>
            </w:pPr>
            <w:r w:rsidRPr="006065F1">
              <w:rPr>
                <w:rFonts w:ascii="Garamond" w:hAnsi="Garamond" w:cs="Times New Roman"/>
                <w:sz w:val="32"/>
                <w:szCs w:val="32"/>
              </w:rPr>
              <w:t>Регистрация очных участников / п</w:t>
            </w:r>
            <w:r w:rsidR="00AD1102" w:rsidRPr="006065F1">
              <w:rPr>
                <w:rFonts w:ascii="Garamond" w:hAnsi="Garamond" w:cs="Times New Roman"/>
                <w:sz w:val="32"/>
                <w:szCs w:val="32"/>
              </w:rPr>
              <w:t xml:space="preserve">одключение </w:t>
            </w:r>
            <w:r w:rsidRPr="006065F1">
              <w:rPr>
                <w:rFonts w:ascii="Garamond" w:hAnsi="Garamond" w:cs="Times New Roman"/>
                <w:sz w:val="32"/>
                <w:szCs w:val="32"/>
              </w:rPr>
              <w:t xml:space="preserve">дистанционных </w:t>
            </w:r>
            <w:r w:rsidR="00AD1102" w:rsidRPr="006065F1">
              <w:rPr>
                <w:rFonts w:ascii="Garamond" w:hAnsi="Garamond" w:cs="Times New Roman"/>
                <w:sz w:val="32"/>
                <w:szCs w:val="32"/>
              </w:rPr>
              <w:t xml:space="preserve">участников </w:t>
            </w:r>
            <w:r w:rsidRPr="006065F1">
              <w:rPr>
                <w:rFonts w:ascii="Garamond" w:hAnsi="Garamond" w:cs="Times New Roman"/>
                <w:sz w:val="32"/>
                <w:szCs w:val="32"/>
              </w:rPr>
              <w:t xml:space="preserve">к </w:t>
            </w:r>
            <w:proofErr w:type="spellStart"/>
            <w:r w:rsidRPr="006065F1">
              <w:rPr>
                <w:rFonts w:ascii="Garamond" w:hAnsi="Garamond" w:cs="Times New Roman"/>
                <w:sz w:val="32"/>
                <w:szCs w:val="32"/>
              </w:rPr>
              <w:t>видеоплатформе</w:t>
            </w:r>
            <w:proofErr w:type="spellEnd"/>
            <w:r w:rsidRPr="006065F1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6065F1" w:rsidRPr="006065F1">
              <w:rPr>
                <w:rFonts w:ascii="Garamond" w:eastAsia="Times New Roman" w:hAnsi="Garamond" w:cs="Times New Roman"/>
                <w:sz w:val="32"/>
                <w:szCs w:val="32"/>
              </w:rPr>
              <w:t xml:space="preserve"> </w:t>
            </w:r>
            <w:r w:rsidR="006065F1">
              <w:rPr>
                <w:rFonts w:ascii="Garamond" w:eastAsia="Times New Roman" w:hAnsi="Garamond" w:cs="Times New Roman"/>
                <w:sz w:val="32"/>
                <w:szCs w:val="32"/>
              </w:rPr>
              <w:t xml:space="preserve">          </w:t>
            </w:r>
            <w:proofErr w:type="spellStart"/>
            <w:r w:rsidR="006065F1" w:rsidRPr="006065F1">
              <w:rPr>
                <w:rFonts w:ascii="Garamond" w:eastAsia="Times New Roman" w:hAnsi="Garamond" w:cs="Times New Roman"/>
                <w:sz w:val="32"/>
                <w:szCs w:val="32"/>
              </w:rPr>
              <w:t>Яндекс</w:t>
            </w:r>
            <w:proofErr w:type="gramStart"/>
            <w:r w:rsidR="006065F1" w:rsidRPr="006065F1">
              <w:rPr>
                <w:rFonts w:ascii="Garamond" w:eastAsia="Times New Roman" w:hAnsi="Garamond" w:cs="Times New Roman"/>
                <w:sz w:val="32"/>
                <w:szCs w:val="32"/>
              </w:rPr>
              <w:t>.Т</w:t>
            </w:r>
            <w:proofErr w:type="gramEnd"/>
            <w:r w:rsidR="006065F1" w:rsidRPr="006065F1">
              <w:rPr>
                <w:rFonts w:ascii="Garamond" w:eastAsia="Times New Roman" w:hAnsi="Garamond" w:cs="Times New Roman"/>
                <w:sz w:val="32"/>
                <w:szCs w:val="32"/>
              </w:rPr>
              <w:t>елемост</w:t>
            </w:r>
            <w:proofErr w:type="spellEnd"/>
          </w:p>
          <w:p w14:paraId="2D6105A2" w14:textId="77777777" w:rsidR="0031605A" w:rsidRPr="00E61091" w:rsidRDefault="0031605A" w:rsidP="00482699">
            <w:pPr>
              <w:tabs>
                <w:tab w:val="right" w:pos="3119"/>
                <w:tab w:val="right" w:pos="10490"/>
              </w:tabs>
              <w:ind w:firstLine="0"/>
              <w:jc w:val="left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22" w:type="dxa"/>
          </w:tcPr>
          <w:p w14:paraId="7E21F06A" w14:textId="77777777" w:rsidR="00347836" w:rsidRPr="00E61091" w:rsidRDefault="00347836" w:rsidP="00482699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</w:p>
          <w:p w14:paraId="7711072B" w14:textId="77777777" w:rsidR="00F11DBF" w:rsidRPr="00E61091" w:rsidRDefault="00363850" w:rsidP="00C9306E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  <w:r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0</w:t>
            </w:r>
            <w:r w:rsidR="00347836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9</w:t>
            </w:r>
            <w:r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.</w:t>
            </w:r>
            <w:r w:rsidR="00347836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3</w:t>
            </w:r>
            <w:r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0</w:t>
            </w:r>
            <w:r w:rsidR="00A60EAA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C9306E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–</w:t>
            </w:r>
            <w:r w:rsidR="00F11DBF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347836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10</w:t>
            </w:r>
            <w:r w:rsidR="00AD1102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.</w:t>
            </w:r>
            <w:r w:rsidR="00347836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00</w:t>
            </w:r>
          </w:p>
        </w:tc>
      </w:tr>
      <w:tr w:rsidR="00347836" w:rsidRPr="00E61091" w14:paraId="0C04D77B" w14:textId="77777777" w:rsidTr="00E01D5B">
        <w:trPr>
          <w:trHeight w:val="403"/>
        </w:trPr>
        <w:tc>
          <w:tcPr>
            <w:tcW w:w="7034" w:type="dxa"/>
          </w:tcPr>
          <w:p w14:paraId="6A128964" w14:textId="77777777" w:rsidR="00347836" w:rsidRDefault="00347836" w:rsidP="00482699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  <w:r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Пленарное заседание</w:t>
            </w:r>
          </w:p>
          <w:p w14:paraId="493277AB" w14:textId="77777777" w:rsidR="007B0091" w:rsidRDefault="007B0091" w:rsidP="00482699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</w:p>
          <w:p w14:paraId="6C4039F2" w14:textId="77777777" w:rsidR="007B0091" w:rsidRDefault="007B0091" w:rsidP="00482699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Перерыв на кофе</w:t>
            </w:r>
          </w:p>
          <w:p w14:paraId="380FEDFF" w14:textId="77777777" w:rsidR="007B0091" w:rsidRDefault="007B0091" w:rsidP="00482699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</w:p>
          <w:p w14:paraId="1A7DC88F" w14:textId="2AEF236C" w:rsidR="007B0091" w:rsidRPr="00E61091" w:rsidRDefault="007B0091" w:rsidP="00482699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 xml:space="preserve">Продолжение пленарного заседания                            </w:t>
            </w:r>
          </w:p>
        </w:tc>
        <w:tc>
          <w:tcPr>
            <w:tcW w:w="2322" w:type="dxa"/>
          </w:tcPr>
          <w:p w14:paraId="6683D3B0" w14:textId="77777777" w:rsidR="00347836" w:rsidRDefault="00482699" w:rsidP="00482699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  <w:r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 xml:space="preserve">10.00 </w:t>
            </w:r>
            <w:r w:rsidR="00C9306E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–</w:t>
            </w:r>
            <w:r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 xml:space="preserve"> 12.00</w:t>
            </w:r>
          </w:p>
          <w:p w14:paraId="388ABA2C" w14:textId="77777777" w:rsidR="007B0091" w:rsidRDefault="007B0091" w:rsidP="007B0091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</w:p>
          <w:p w14:paraId="05A34820" w14:textId="5B96F49C" w:rsidR="007B0091" w:rsidRDefault="007B0091" w:rsidP="00482699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12.00 – 12.30</w:t>
            </w:r>
          </w:p>
          <w:p w14:paraId="40529078" w14:textId="77777777" w:rsidR="007B0091" w:rsidRPr="00E61091" w:rsidRDefault="007B0091" w:rsidP="00482699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</w:p>
          <w:p w14:paraId="6A5CFA8D" w14:textId="251420A9" w:rsidR="00E01D5B" w:rsidRPr="00E61091" w:rsidRDefault="007B0091" w:rsidP="00482699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12.30 – 14.00</w:t>
            </w:r>
          </w:p>
        </w:tc>
      </w:tr>
      <w:tr w:rsidR="00482699" w:rsidRPr="00E61091" w14:paraId="44CBEF33" w14:textId="77777777" w:rsidTr="00E01D5B">
        <w:trPr>
          <w:trHeight w:val="403"/>
        </w:trPr>
        <w:tc>
          <w:tcPr>
            <w:tcW w:w="7034" w:type="dxa"/>
          </w:tcPr>
          <w:p w14:paraId="4E3D2C52" w14:textId="77777777" w:rsidR="007B0091" w:rsidRDefault="007B0091" w:rsidP="006C1966">
            <w:pPr>
              <w:tabs>
                <w:tab w:val="right" w:pos="3119"/>
                <w:tab w:val="right" w:pos="10490"/>
              </w:tabs>
              <w:spacing w:before="120" w:after="120"/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</w:p>
          <w:p w14:paraId="61194918" w14:textId="1035B93C" w:rsidR="00E01D5B" w:rsidRPr="00E61091" w:rsidRDefault="00E01D5B" w:rsidP="006C1966">
            <w:pPr>
              <w:tabs>
                <w:tab w:val="right" w:pos="3119"/>
                <w:tab w:val="right" w:pos="10490"/>
              </w:tabs>
              <w:spacing w:before="120" w:after="120"/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22" w:type="dxa"/>
          </w:tcPr>
          <w:p w14:paraId="2216190E" w14:textId="780FE200" w:rsidR="00482699" w:rsidRPr="00E61091" w:rsidRDefault="00482699" w:rsidP="00482699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</w:p>
        </w:tc>
      </w:tr>
      <w:tr w:rsidR="007A1F0A" w:rsidRPr="00E61091" w14:paraId="02E1826C" w14:textId="77777777" w:rsidTr="00E01D5B">
        <w:tc>
          <w:tcPr>
            <w:tcW w:w="7034" w:type="dxa"/>
          </w:tcPr>
          <w:p w14:paraId="5EA44B72" w14:textId="77777777" w:rsidR="00F11DBF" w:rsidRPr="00E61091" w:rsidRDefault="00482699" w:rsidP="006C1966">
            <w:pPr>
              <w:tabs>
                <w:tab w:val="right" w:pos="3119"/>
                <w:tab w:val="right" w:pos="10490"/>
              </w:tabs>
              <w:spacing w:before="120" w:after="120"/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  <w:r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Обеденный перерыв</w:t>
            </w:r>
          </w:p>
        </w:tc>
        <w:tc>
          <w:tcPr>
            <w:tcW w:w="2322" w:type="dxa"/>
          </w:tcPr>
          <w:p w14:paraId="5FEF3F09" w14:textId="62A3F638" w:rsidR="00F11DBF" w:rsidRPr="00E61091" w:rsidRDefault="00482699" w:rsidP="00482699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  <w:r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1</w:t>
            </w:r>
            <w:r w:rsidR="007B0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4</w:t>
            </w:r>
            <w:r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.</w:t>
            </w:r>
            <w:r w:rsidR="007B0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0</w:t>
            </w:r>
            <w:r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 xml:space="preserve">0 </w:t>
            </w:r>
            <w:r w:rsidR="00C9306E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–</w:t>
            </w:r>
            <w:r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 xml:space="preserve"> 1</w:t>
            </w:r>
            <w:r w:rsidR="007B0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5</w:t>
            </w:r>
            <w:r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.</w:t>
            </w:r>
            <w:r w:rsidR="007B0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0</w:t>
            </w:r>
            <w:r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0</w:t>
            </w:r>
          </w:p>
          <w:p w14:paraId="78522850" w14:textId="77777777" w:rsidR="00682A77" w:rsidRPr="00E61091" w:rsidRDefault="00682A77" w:rsidP="00482699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</w:p>
        </w:tc>
      </w:tr>
      <w:tr w:rsidR="007A1F0A" w:rsidRPr="00E61091" w14:paraId="0423EA10" w14:textId="77777777" w:rsidTr="00E01D5B">
        <w:tc>
          <w:tcPr>
            <w:tcW w:w="7034" w:type="dxa"/>
          </w:tcPr>
          <w:p w14:paraId="2055185E" w14:textId="77777777" w:rsidR="00363850" w:rsidRPr="00E61091" w:rsidRDefault="007432CB" w:rsidP="00815A18">
            <w:pPr>
              <w:tabs>
                <w:tab w:val="right" w:pos="3119"/>
                <w:tab w:val="right" w:pos="10490"/>
              </w:tabs>
              <w:ind w:firstLine="0"/>
              <w:jc w:val="left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  <w:bookmarkStart w:id="1" w:name="_Hlk131422346"/>
            <w:r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 xml:space="preserve">Подключение </w:t>
            </w:r>
            <w:r w:rsidR="00482699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дистанционных участников</w:t>
            </w:r>
            <w:r w:rsidR="008C1A13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482699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 xml:space="preserve">к системе </w:t>
            </w:r>
            <w:proofErr w:type="spellStart"/>
            <w:r w:rsidR="00482699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Яндекс</w:t>
            </w:r>
            <w:proofErr w:type="gramStart"/>
            <w:r w:rsidR="00482699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.Т</w:t>
            </w:r>
            <w:proofErr w:type="gramEnd"/>
            <w:r w:rsidR="00482699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елемост</w:t>
            </w:r>
            <w:proofErr w:type="spellEnd"/>
          </w:p>
          <w:bookmarkEnd w:id="1"/>
          <w:p w14:paraId="7B948B4A" w14:textId="77777777" w:rsidR="00E01D5B" w:rsidRPr="00E61091" w:rsidRDefault="00E01D5B" w:rsidP="00482699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22" w:type="dxa"/>
          </w:tcPr>
          <w:p w14:paraId="0CB08F1F" w14:textId="5CE77C02" w:rsidR="00F11DBF" w:rsidRPr="00E61091" w:rsidRDefault="00363850" w:rsidP="00482699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  <w:r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1</w:t>
            </w:r>
            <w:r w:rsidR="007B0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5</w:t>
            </w:r>
            <w:r w:rsidR="00C972CF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.</w:t>
            </w:r>
            <w:r w:rsidR="007B0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0</w:t>
            </w:r>
            <w:r w:rsidR="00C972CF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0</w:t>
            </w:r>
            <w:r w:rsidR="00F11DBF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7432CB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–</w:t>
            </w:r>
            <w:r w:rsidR="00F11DBF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 xml:space="preserve"> 1</w:t>
            </w:r>
            <w:r w:rsidR="007B0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5</w:t>
            </w:r>
            <w:r w:rsidR="002831DB" w:rsidRPr="00E61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.</w:t>
            </w:r>
            <w:r w:rsidR="007B0091"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  <w:t>20</w:t>
            </w:r>
          </w:p>
          <w:p w14:paraId="6C6F47D7" w14:textId="77777777" w:rsidR="00F27F94" w:rsidRPr="00E61091" w:rsidRDefault="00F27F94" w:rsidP="00482699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color w:val="000000" w:themeColor="text1"/>
                <w:sz w:val="32"/>
                <w:szCs w:val="32"/>
              </w:rPr>
            </w:pPr>
          </w:p>
        </w:tc>
      </w:tr>
      <w:tr w:rsidR="0031605A" w:rsidRPr="00A36A87" w14:paraId="4552A7FD" w14:textId="77777777" w:rsidTr="00E01D5B">
        <w:trPr>
          <w:trHeight w:val="403"/>
        </w:trPr>
        <w:tc>
          <w:tcPr>
            <w:tcW w:w="7034" w:type="dxa"/>
          </w:tcPr>
          <w:p w14:paraId="70D70B1A" w14:textId="77777777" w:rsidR="0031605A" w:rsidRPr="001D398B" w:rsidRDefault="00482699" w:rsidP="00482699">
            <w:pPr>
              <w:tabs>
                <w:tab w:val="right" w:pos="3119"/>
                <w:tab w:val="right" w:pos="10490"/>
              </w:tabs>
              <w:ind w:firstLine="0"/>
              <w:jc w:val="left"/>
              <w:rPr>
                <w:rFonts w:ascii="Garamond" w:hAnsi="Garamond" w:cs="Times New Roman"/>
                <w:sz w:val="32"/>
                <w:szCs w:val="32"/>
              </w:rPr>
            </w:pPr>
            <w:r w:rsidRPr="001D398B">
              <w:rPr>
                <w:rFonts w:ascii="Garamond" w:hAnsi="Garamond" w:cs="Times New Roman"/>
                <w:sz w:val="32"/>
                <w:szCs w:val="32"/>
              </w:rPr>
              <w:t xml:space="preserve">Заседания секций </w:t>
            </w:r>
          </w:p>
          <w:p w14:paraId="04D1D37E" w14:textId="77777777" w:rsidR="0031605A" w:rsidRPr="001D398B" w:rsidRDefault="0031605A" w:rsidP="00482699">
            <w:pPr>
              <w:tabs>
                <w:tab w:val="right" w:pos="3119"/>
                <w:tab w:val="right" w:pos="10490"/>
              </w:tabs>
              <w:ind w:firstLine="0"/>
              <w:jc w:val="left"/>
              <w:rPr>
                <w:rFonts w:ascii="Garamond" w:hAnsi="Garamond" w:cs="Times New Roman"/>
                <w:sz w:val="32"/>
                <w:szCs w:val="32"/>
              </w:rPr>
            </w:pPr>
          </w:p>
        </w:tc>
        <w:tc>
          <w:tcPr>
            <w:tcW w:w="2322" w:type="dxa"/>
          </w:tcPr>
          <w:p w14:paraId="00AB43BF" w14:textId="4A4289C3" w:rsidR="0031605A" w:rsidRPr="001D398B" w:rsidRDefault="00482699" w:rsidP="001D398B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2"/>
                <w:szCs w:val="32"/>
              </w:rPr>
            </w:pPr>
            <w:r w:rsidRPr="001D398B">
              <w:rPr>
                <w:rFonts w:ascii="Garamond" w:hAnsi="Garamond" w:cs="Times New Roman"/>
                <w:sz w:val="32"/>
                <w:szCs w:val="32"/>
              </w:rPr>
              <w:t>1</w:t>
            </w:r>
            <w:r w:rsidR="007B0091" w:rsidRPr="001D398B">
              <w:rPr>
                <w:rFonts w:ascii="Garamond" w:hAnsi="Garamond" w:cs="Times New Roman"/>
                <w:sz w:val="32"/>
                <w:szCs w:val="32"/>
              </w:rPr>
              <w:t>5</w:t>
            </w:r>
            <w:r w:rsidRPr="001D398B">
              <w:rPr>
                <w:rFonts w:ascii="Garamond" w:hAnsi="Garamond" w:cs="Times New Roman"/>
                <w:sz w:val="32"/>
                <w:szCs w:val="32"/>
              </w:rPr>
              <w:t>.</w:t>
            </w:r>
            <w:r w:rsidR="007B0091" w:rsidRPr="001D398B">
              <w:rPr>
                <w:rFonts w:ascii="Garamond" w:hAnsi="Garamond" w:cs="Times New Roman"/>
                <w:sz w:val="32"/>
                <w:szCs w:val="32"/>
              </w:rPr>
              <w:t>0</w:t>
            </w:r>
            <w:r w:rsidRPr="001D398B">
              <w:rPr>
                <w:rFonts w:ascii="Garamond" w:hAnsi="Garamond" w:cs="Times New Roman"/>
                <w:sz w:val="32"/>
                <w:szCs w:val="32"/>
              </w:rPr>
              <w:t>0</w:t>
            </w:r>
            <w:r w:rsidR="0031605A" w:rsidRPr="001D398B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7432CB" w:rsidRPr="001D398B">
              <w:rPr>
                <w:rFonts w:ascii="Garamond" w:hAnsi="Garamond" w:cs="Times New Roman"/>
                <w:sz w:val="32"/>
                <w:szCs w:val="32"/>
              </w:rPr>
              <w:t>–</w:t>
            </w:r>
            <w:r w:rsidR="0031605A" w:rsidRPr="001D398B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Pr="001D398B">
              <w:rPr>
                <w:rFonts w:ascii="Garamond" w:hAnsi="Garamond" w:cs="Times New Roman"/>
                <w:sz w:val="32"/>
                <w:szCs w:val="32"/>
              </w:rPr>
              <w:t>1</w:t>
            </w:r>
            <w:r w:rsidR="001D398B" w:rsidRPr="001D398B">
              <w:rPr>
                <w:rFonts w:ascii="Garamond" w:hAnsi="Garamond" w:cs="Times New Roman"/>
                <w:sz w:val="32"/>
                <w:szCs w:val="32"/>
              </w:rPr>
              <w:t>8</w:t>
            </w:r>
            <w:r w:rsidRPr="001D398B">
              <w:rPr>
                <w:rFonts w:ascii="Garamond" w:hAnsi="Garamond" w:cs="Times New Roman"/>
                <w:sz w:val="32"/>
                <w:szCs w:val="32"/>
              </w:rPr>
              <w:t>.</w:t>
            </w:r>
            <w:r w:rsidR="001D398B" w:rsidRPr="001D398B">
              <w:rPr>
                <w:rFonts w:ascii="Garamond" w:hAnsi="Garamond" w:cs="Times New Roman"/>
                <w:sz w:val="32"/>
                <w:szCs w:val="32"/>
              </w:rPr>
              <w:t>0</w:t>
            </w:r>
            <w:r w:rsidRPr="001D398B">
              <w:rPr>
                <w:rFonts w:ascii="Garamond" w:hAnsi="Garamond" w:cs="Times New Roman"/>
                <w:sz w:val="32"/>
                <w:szCs w:val="32"/>
              </w:rPr>
              <w:t>0</w:t>
            </w:r>
          </w:p>
        </w:tc>
      </w:tr>
    </w:tbl>
    <w:p w14:paraId="0F037832" w14:textId="77777777" w:rsidR="00A1623E" w:rsidRPr="00E61091" w:rsidRDefault="0010504B" w:rsidP="00A1623E">
      <w:pPr>
        <w:tabs>
          <w:tab w:val="right" w:pos="10488"/>
        </w:tabs>
        <w:ind w:firstLine="0"/>
        <w:jc w:val="center"/>
        <w:rPr>
          <w:rFonts w:ascii="Garamond" w:hAnsi="Garamond" w:cs="Times New Roman"/>
          <w:b/>
          <w:color w:val="000000" w:themeColor="text1"/>
          <w:sz w:val="32"/>
          <w:szCs w:val="32"/>
        </w:rPr>
      </w:pPr>
      <w:r w:rsidRPr="00E61091">
        <w:rPr>
          <w:rFonts w:ascii="Garamond" w:hAnsi="Garamond" w:cs="Times New Roman"/>
          <w:b/>
          <w:color w:val="000000" w:themeColor="text1"/>
          <w:sz w:val="32"/>
          <w:szCs w:val="32"/>
        </w:rPr>
        <w:br w:type="textWrapping" w:clear="all"/>
      </w:r>
    </w:p>
    <w:p w14:paraId="1326C898" w14:textId="75FAD254" w:rsidR="00482699" w:rsidRPr="00E61091" w:rsidRDefault="0010504B" w:rsidP="00482699">
      <w:pPr>
        <w:tabs>
          <w:tab w:val="right" w:pos="3119"/>
          <w:tab w:val="right" w:pos="10490"/>
        </w:tabs>
        <w:ind w:left="851" w:firstLine="0"/>
        <w:rPr>
          <w:rFonts w:ascii="Garamond" w:hAnsi="Garamond" w:cs="Times New Roman"/>
          <w:color w:val="000000" w:themeColor="text1"/>
          <w:sz w:val="32"/>
          <w:szCs w:val="32"/>
        </w:rPr>
      </w:pPr>
      <w:r w:rsidRPr="00E61091">
        <w:rPr>
          <w:rFonts w:ascii="Garamond" w:hAnsi="Garamond" w:cs="Times New Roman"/>
          <w:b/>
          <w:color w:val="000000" w:themeColor="text1"/>
          <w:sz w:val="32"/>
          <w:szCs w:val="32"/>
        </w:rPr>
        <w:t>Регламент выступлени</w:t>
      </w:r>
      <w:r w:rsidR="0035129A">
        <w:rPr>
          <w:rFonts w:ascii="Garamond" w:hAnsi="Garamond" w:cs="Times New Roman"/>
          <w:b/>
          <w:color w:val="000000" w:themeColor="text1"/>
          <w:sz w:val="32"/>
          <w:szCs w:val="32"/>
        </w:rPr>
        <w:t>й</w:t>
      </w:r>
      <w:r w:rsidR="00482699" w:rsidRPr="00E61091"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 на пленарном заседании</w:t>
      </w:r>
      <w:r w:rsidRPr="00E61091"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: </w:t>
      </w:r>
      <w:r w:rsidRPr="00BF0C0D">
        <w:rPr>
          <w:rFonts w:ascii="Garamond" w:hAnsi="Garamond" w:cs="Times New Roman"/>
          <w:color w:val="000000" w:themeColor="text1"/>
          <w:sz w:val="32"/>
          <w:szCs w:val="32"/>
        </w:rPr>
        <w:t xml:space="preserve">до </w:t>
      </w:r>
      <w:r w:rsidR="00944644" w:rsidRPr="00BF0C0D">
        <w:rPr>
          <w:rFonts w:ascii="Garamond" w:hAnsi="Garamond" w:cs="Times New Roman"/>
          <w:color w:val="000000" w:themeColor="text1"/>
          <w:sz w:val="32"/>
          <w:szCs w:val="32"/>
        </w:rPr>
        <w:t>1</w:t>
      </w:r>
      <w:r w:rsidR="00AD621C" w:rsidRPr="00BF0C0D">
        <w:rPr>
          <w:rFonts w:ascii="Garamond" w:hAnsi="Garamond" w:cs="Times New Roman"/>
          <w:color w:val="000000" w:themeColor="text1"/>
          <w:sz w:val="32"/>
          <w:szCs w:val="32"/>
        </w:rPr>
        <w:t>2</w:t>
      </w:r>
      <w:r w:rsidRPr="00BF0C0D">
        <w:rPr>
          <w:rFonts w:ascii="Garamond" w:hAnsi="Garamond" w:cs="Times New Roman"/>
          <w:color w:val="000000" w:themeColor="text1"/>
          <w:sz w:val="32"/>
          <w:szCs w:val="32"/>
        </w:rPr>
        <w:t xml:space="preserve"> минут</w:t>
      </w:r>
    </w:p>
    <w:p w14:paraId="51EA2C0F" w14:textId="4A5D5C99" w:rsidR="00482699" w:rsidRPr="00E61091" w:rsidRDefault="00482699" w:rsidP="00482699">
      <w:pPr>
        <w:tabs>
          <w:tab w:val="right" w:pos="-1560"/>
        </w:tabs>
        <w:ind w:firstLine="0"/>
        <w:jc w:val="left"/>
        <w:rPr>
          <w:rFonts w:ascii="Garamond" w:hAnsi="Garamond" w:cs="Times New Roman"/>
          <w:color w:val="000000" w:themeColor="text1"/>
          <w:sz w:val="32"/>
          <w:szCs w:val="32"/>
        </w:rPr>
      </w:pP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ab/>
      </w: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ab/>
      </w: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ab/>
      </w: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ab/>
        <w:t xml:space="preserve">     </w:t>
      </w: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ab/>
      </w:r>
      <w:r w:rsidR="00815A18">
        <w:rPr>
          <w:rFonts w:ascii="Garamond" w:hAnsi="Garamond" w:cs="Times New Roman"/>
          <w:color w:val="000000" w:themeColor="text1"/>
          <w:sz w:val="32"/>
          <w:szCs w:val="32"/>
        </w:rPr>
        <w:t xml:space="preserve">    </w:t>
      </w: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 xml:space="preserve"> </w:t>
      </w:r>
      <w:r w:rsidRPr="00E61091">
        <w:rPr>
          <w:rFonts w:ascii="Garamond" w:hAnsi="Garamond" w:cs="Times New Roman"/>
          <w:b/>
          <w:color w:val="000000" w:themeColor="text1"/>
          <w:sz w:val="32"/>
          <w:szCs w:val="32"/>
        </w:rPr>
        <w:t>на секционных заседаниях</w:t>
      </w:r>
      <w:r w:rsidRPr="00815A18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>:</w:t>
      </w: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 xml:space="preserve"> до </w:t>
      </w:r>
      <w:r w:rsidR="00944644" w:rsidRPr="00E61091">
        <w:rPr>
          <w:rFonts w:ascii="Garamond" w:hAnsi="Garamond" w:cs="Times New Roman"/>
          <w:color w:val="000000" w:themeColor="text1"/>
          <w:sz w:val="32"/>
          <w:szCs w:val="32"/>
        </w:rPr>
        <w:t>10</w:t>
      </w: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 xml:space="preserve"> минут</w:t>
      </w:r>
    </w:p>
    <w:p w14:paraId="1FA9282C" w14:textId="77777777" w:rsidR="0010504B" w:rsidRPr="00E61091" w:rsidRDefault="00482699" w:rsidP="00482699">
      <w:pPr>
        <w:tabs>
          <w:tab w:val="right" w:pos="-1560"/>
        </w:tabs>
        <w:ind w:firstLine="0"/>
        <w:jc w:val="left"/>
        <w:rPr>
          <w:rFonts w:ascii="Garamond" w:hAnsi="Garamond" w:cs="Times New Roman"/>
          <w:color w:val="000000" w:themeColor="text1"/>
          <w:sz w:val="32"/>
          <w:szCs w:val="32"/>
        </w:rPr>
      </w:pP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ab/>
        <w:t xml:space="preserve">     </w:t>
      </w: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ab/>
      </w:r>
    </w:p>
    <w:p w14:paraId="3776E8F7" w14:textId="47069027" w:rsidR="00482699" w:rsidRPr="00E61091" w:rsidRDefault="0010504B" w:rsidP="00815A18">
      <w:pPr>
        <w:tabs>
          <w:tab w:val="right" w:pos="10488"/>
        </w:tabs>
        <w:ind w:firstLine="0"/>
        <w:jc w:val="center"/>
        <w:rPr>
          <w:rFonts w:ascii="Garamond" w:hAnsi="Garamond" w:cs="Times New Roman"/>
          <w:color w:val="000000" w:themeColor="text1"/>
          <w:sz w:val="32"/>
          <w:szCs w:val="32"/>
        </w:rPr>
      </w:pP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 xml:space="preserve">Конференция проводится в </w:t>
      </w:r>
      <w:r w:rsidR="00482699" w:rsidRPr="00E61091">
        <w:rPr>
          <w:rFonts w:ascii="Garamond" w:hAnsi="Garamond" w:cs="Times New Roman"/>
          <w:color w:val="000000" w:themeColor="text1"/>
          <w:sz w:val="32"/>
          <w:szCs w:val="32"/>
        </w:rPr>
        <w:t>очно</w:t>
      </w:r>
      <w:r w:rsidR="00815228">
        <w:rPr>
          <w:rFonts w:ascii="Garamond" w:hAnsi="Garamond" w:cs="Times New Roman"/>
          <w:color w:val="000000" w:themeColor="text1"/>
          <w:sz w:val="32"/>
          <w:szCs w:val="32"/>
        </w:rPr>
        <w:t>-дистанционном</w:t>
      </w:r>
      <w:r w:rsidR="00482699" w:rsidRPr="00E61091">
        <w:rPr>
          <w:rFonts w:ascii="Garamond" w:hAnsi="Garamond" w:cs="Times New Roman"/>
          <w:color w:val="000000" w:themeColor="text1"/>
          <w:sz w:val="32"/>
          <w:szCs w:val="32"/>
        </w:rPr>
        <w:t xml:space="preserve"> формате</w:t>
      </w:r>
    </w:p>
    <w:p w14:paraId="67D4226C" w14:textId="77777777" w:rsidR="00482699" w:rsidRPr="00E61091" w:rsidRDefault="00482699" w:rsidP="00815A18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hAnsi="Garamond" w:cs="Times New Roman"/>
          <w:bCs/>
          <w:color w:val="000000" w:themeColor="text1"/>
          <w:sz w:val="32"/>
          <w:szCs w:val="32"/>
        </w:rPr>
      </w:pPr>
      <w:r w:rsidRPr="00E61091">
        <w:rPr>
          <w:rFonts w:ascii="Garamond" w:hAnsi="Garamond" w:cs="Times New Roman"/>
          <w:bCs/>
          <w:color w:val="000000" w:themeColor="text1"/>
          <w:sz w:val="32"/>
          <w:szCs w:val="32"/>
        </w:rPr>
        <w:t xml:space="preserve">в Санкт-Петербургской академии Следственного комитета по адресу: </w:t>
      </w:r>
    </w:p>
    <w:p w14:paraId="50396924" w14:textId="77777777" w:rsidR="00482699" w:rsidRPr="00E61091" w:rsidRDefault="00482699" w:rsidP="00815A18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hAnsi="Garamond" w:cs="Times New Roman"/>
          <w:b/>
          <w:bCs/>
          <w:color w:val="000000" w:themeColor="text1"/>
          <w:sz w:val="32"/>
          <w:szCs w:val="32"/>
        </w:rPr>
      </w:pPr>
      <w:r w:rsidRPr="00E61091">
        <w:rPr>
          <w:rFonts w:ascii="Garamond" w:hAnsi="Garamond" w:cs="Times New Roman"/>
          <w:bCs/>
          <w:color w:val="000000" w:themeColor="text1"/>
          <w:sz w:val="32"/>
          <w:szCs w:val="32"/>
        </w:rPr>
        <w:t>Санкт-Петербург, набережная реки Мойки, 96</w:t>
      </w:r>
      <w:r w:rsidRPr="00E61091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 xml:space="preserve"> </w:t>
      </w:r>
      <w:r w:rsidR="007432CB" w:rsidRPr="00E61091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br/>
      </w:r>
      <w:r w:rsidRPr="00E61091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>(вход со двора консерватории им. Н.А.</w:t>
      </w:r>
      <w:r w:rsidR="007432CB" w:rsidRPr="00E61091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 xml:space="preserve"> </w:t>
      </w:r>
      <w:r w:rsidRPr="00E61091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>Римского-Корсакова)</w:t>
      </w:r>
    </w:p>
    <w:p w14:paraId="45837719" w14:textId="12911339" w:rsidR="00482699" w:rsidRPr="00E61091" w:rsidRDefault="00482699" w:rsidP="00815A18">
      <w:pPr>
        <w:widowControl w:val="0"/>
        <w:autoSpaceDE w:val="0"/>
        <w:autoSpaceDN w:val="0"/>
        <w:adjustRightInd w:val="0"/>
        <w:ind w:firstLine="0"/>
        <w:jc w:val="center"/>
        <w:rPr>
          <w:rFonts w:ascii="Garamond" w:eastAsia="Times New Roman" w:hAnsi="Garamond" w:cs="Times New Roman"/>
          <w:color w:val="000000" w:themeColor="text1"/>
          <w:sz w:val="32"/>
          <w:szCs w:val="32"/>
        </w:rPr>
      </w:pPr>
      <w:r w:rsidRPr="00E61091">
        <w:rPr>
          <w:rFonts w:ascii="Garamond" w:eastAsia="Times New Roman" w:hAnsi="Garamond" w:cs="Times New Roman"/>
          <w:color w:val="000000" w:themeColor="text1"/>
          <w:sz w:val="32"/>
          <w:szCs w:val="32"/>
        </w:rPr>
        <w:t xml:space="preserve">с использованием </w:t>
      </w:r>
      <w:proofErr w:type="spellStart"/>
      <w:r w:rsidR="006065F1">
        <w:rPr>
          <w:rFonts w:ascii="Garamond" w:eastAsia="Times New Roman" w:hAnsi="Garamond" w:cs="Times New Roman"/>
          <w:color w:val="000000" w:themeColor="text1"/>
          <w:sz w:val="32"/>
          <w:szCs w:val="32"/>
        </w:rPr>
        <w:t>видео</w:t>
      </w:r>
      <w:r w:rsidRPr="00E61091">
        <w:rPr>
          <w:rFonts w:ascii="Garamond" w:eastAsia="Times New Roman" w:hAnsi="Garamond" w:cs="Times New Roman"/>
          <w:color w:val="000000" w:themeColor="text1"/>
          <w:sz w:val="32"/>
          <w:szCs w:val="32"/>
        </w:rPr>
        <w:t>платформы</w:t>
      </w:r>
      <w:proofErr w:type="spellEnd"/>
      <w:r w:rsidRPr="00E61091">
        <w:rPr>
          <w:rFonts w:ascii="Garamond" w:eastAsia="Times New Roman" w:hAnsi="Garamond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E61091">
        <w:rPr>
          <w:rFonts w:ascii="Garamond" w:eastAsia="Times New Roman" w:hAnsi="Garamond" w:cs="Times New Roman"/>
          <w:color w:val="000000" w:themeColor="text1"/>
          <w:sz w:val="32"/>
          <w:szCs w:val="32"/>
        </w:rPr>
        <w:t>Яндекс</w:t>
      </w:r>
      <w:proofErr w:type="gramStart"/>
      <w:r w:rsidRPr="00E61091">
        <w:rPr>
          <w:rFonts w:ascii="Garamond" w:eastAsia="Times New Roman" w:hAnsi="Garamond" w:cs="Times New Roman"/>
          <w:color w:val="000000" w:themeColor="text1"/>
          <w:sz w:val="32"/>
          <w:szCs w:val="32"/>
        </w:rPr>
        <w:t>.Т</w:t>
      </w:r>
      <w:proofErr w:type="gramEnd"/>
      <w:r w:rsidRPr="00E61091">
        <w:rPr>
          <w:rFonts w:ascii="Garamond" w:eastAsia="Times New Roman" w:hAnsi="Garamond" w:cs="Times New Roman"/>
          <w:color w:val="000000" w:themeColor="text1"/>
          <w:sz w:val="32"/>
          <w:szCs w:val="32"/>
        </w:rPr>
        <w:t>елемост</w:t>
      </w:r>
      <w:proofErr w:type="spellEnd"/>
    </w:p>
    <w:p w14:paraId="5F7CDEEF" w14:textId="77777777" w:rsidR="0010504B" w:rsidRPr="00E61091" w:rsidRDefault="0010504B" w:rsidP="0010504B">
      <w:pPr>
        <w:tabs>
          <w:tab w:val="right" w:pos="10488"/>
        </w:tabs>
        <w:ind w:firstLine="0"/>
        <w:jc w:val="center"/>
        <w:rPr>
          <w:rFonts w:ascii="Garamond" w:hAnsi="Garamond" w:cs="Times New Roman"/>
          <w:color w:val="000000" w:themeColor="text1"/>
          <w:sz w:val="32"/>
          <w:szCs w:val="32"/>
        </w:rPr>
      </w:pP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 xml:space="preserve"> </w:t>
      </w:r>
    </w:p>
    <w:p w14:paraId="54816365" w14:textId="77777777" w:rsidR="0010504B" w:rsidRPr="00E61091" w:rsidRDefault="0010504B" w:rsidP="0010504B">
      <w:pPr>
        <w:tabs>
          <w:tab w:val="right" w:pos="10488"/>
        </w:tabs>
        <w:ind w:firstLine="0"/>
        <w:jc w:val="center"/>
        <w:rPr>
          <w:rFonts w:ascii="Garamond" w:hAnsi="Garamond" w:cs="Times New Roman"/>
          <w:color w:val="000000" w:themeColor="text1"/>
          <w:sz w:val="32"/>
          <w:szCs w:val="32"/>
        </w:rPr>
      </w:pPr>
    </w:p>
    <w:p w14:paraId="02CEFB1A" w14:textId="77777777" w:rsidR="00482699" w:rsidRPr="00E61091" w:rsidRDefault="00482699" w:rsidP="0010504B">
      <w:pPr>
        <w:tabs>
          <w:tab w:val="right" w:pos="10488"/>
        </w:tabs>
        <w:ind w:firstLine="0"/>
        <w:jc w:val="center"/>
        <w:rPr>
          <w:rFonts w:ascii="Garamond" w:hAnsi="Garamond" w:cs="Times New Roman"/>
          <w:color w:val="000000" w:themeColor="text1"/>
          <w:sz w:val="32"/>
          <w:szCs w:val="32"/>
        </w:rPr>
      </w:pPr>
    </w:p>
    <w:p w14:paraId="5983CD04" w14:textId="77777777" w:rsidR="00482699" w:rsidRPr="00E61091" w:rsidRDefault="0010504B" w:rsidP="0010504B">
      <w:pPr>
        <w:tabs>
          <w:tab w:val="right" w:pos="10488"/>
        </w:tabs>
        <w:ind w:firstLine="0"/>
        <w:jc w:val="center"/>
        <w:rPr>
          <w:rFonts w:ascii="Garamond" w:hAnsi="Garamond" w:cs="Times New Roman"/>
          <w:color w:val="000000" w:themeColor="text1"/>
          <w:sz w:val="32"/>
          <w:szCs w:val="32"/>
        </w:rPr>
      </w:pP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>Ссылки и регистрационные данные для подключения к конференции направляются всем зарегистрированным участникам на адреса электронной почты заблаговременно</w:t>
      </w:r>
    </w:p>
    <w:p w14:paraId="305CF19E" w14:textId="77777777" w:rsidR="00482699" w:rsidRPr="00E61091" w:rsidRDefault="00482699">
      <w:pPr>
        <w:spacing w:after="160" w:line="259" w:lineRule="auto"/>
        <w:ind w:firstLine="0"/>
        <w:contextualSpacing w:val="0"/>
        <w:jc w:val="left"/>
        <w:rPr>
          <w:rFonts w:ascii="Garamond" w:hAnsi="Garamond" w:cs="Times New Roman"/>
          <w:color w:val="000000" w:themeColor="text1"/>
          <w:sz w:val="32"/>
          <w:szCs w:val="32"/>
        </w:rPr>
      </w:pP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br w:type="page"/>
      </w:r>
    </w:p>
    <w:p w14:paraId="78ADF8BC" w14:textId="77777777" w:rsidR="0010504B" w:rsidRPr="00E61091" w:rsidRDefault="0010504B" w:rsidP="0010504B">
      <w:pPr>
        <w:tabs>
          <w:tab w:val="right" w:pos="10488"/>
        </w:tabs>
        <w:ind w:firstLine="0"/>
        <w:jc w:val="center"/>
        <w:rPr>
          <w:rFonts w:ascii="Garamond" w:hAnsi="Garamond" w:cs="Times New Roman"/>
          <w:color w:val="000000" w:themeColor="text1"/>
          <w:sz w:val="32"/>
          <w:szCs w:val="32"/>
        </w:rPr>
      </w:pPr>
    </w:p>
    <w:p w14:paraId="452C494B" w14:textId="77777777" w:rsidR="00F11DBF" w:rsidRPr="001D398B" w:rsidRDefault="00F11DBF" w:rsidP="00765DF4">
      <w:pPr>
        <w:ind w:firstLine="0"/>
        <w:contextualSpacing w:val="0"/>
        <w:jc w:val="center"/>
        <w:rPr>
          <w:rFonts w:ascii="Garamond" w:hAnsi="Garamond" w:cs="Times New Roman"/>
          <w:b/>
          <w:sz w:val="32"/>
          <w:szCs w:val="32"/>
        </w:rPr>
      </w:pPr>
      <w:r w:rsidRPr="001D398B">
        <w:rPr>
          <w:rFonts w:ascii="Garamond" w:hAnsi="Garamond" w:cs="Times New Roman"/>
          <w:b/>
          <w:sz w:val="32"/>
          <w:szCs w:val="32"/>
        </w:rPr>
        <w:t>ОРГАНИЗАЦИОННЫЙ КОМИТЕТ</w:t>
      </w:r>
    </w:p>
    <w:p w14:paraId="4F04ABF8" w14:textId="77777777" w:rsidR="00236AA2" w:rsidRPr="001D398B" w:rsidRDefault="00236AA2" w:rsidP="00765DF4">
      <w:pPr>
        <w:ind w:firstLine="0"/>
        <w:contextualSpacing w:val="0"/>
        <w:jc w:val="center"/>
        <w:rPr>
          <w:rFonts w:ascii="Garamond" w:hAnsi="Garamond" w:cs="Times New Roman"/>
          <w:b/>
          <w:color w:val="000000" w:themeColor="text1"/>
          <w:sz w:val="32"/>
          <w:szCs w:val="32"/>
        </w:rPr>
      </w:pPr>
    </w:p>
    <w:p w14:paraId="01462E40" w14:textId="77777777" w:rsidR="00C972CF" w:rsidRPr="001D398B" w:rsidRDefault="005C7A01" w:rsidP="00765DF4">
      <w:pPr>
        <w:ind w:right="12"/>
        <w:rPr>
          <w:rFonts w:ascii="Garamond" w:hAnsi="Garamond" w:cs="Times New Roman"/>
          <w:color w:val="000000" w:themeColor="text1"/>
          <w:sz w:val="32"/>
          <w:szCs w:val="32"/>
        </w:rPr>
      </w:pPr>
      <w:r w:rsidRPr="001D398B"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ЛОБОДА Владимир Владимирович </w:t>
      </w:r>
      <w:r w:rsidR="001C0B88" w:rsidRPr="001D398B">
        <w:rPr>
          <w:rFonts w:ascii="Garamond" w:hAnsi="Garamond" w:cs="Times New Roman"/>
          <w:color w:val="000000" w:themeColor="text1"/>
          <w:sz w:val="32"/>
          <w:szCs w:val="32"/>
        </w:rPr>
        <w:t>–</w:t>
      </w:r>
      <w:r w:rsidR="001C0B88" w:rsidRPr="001D398B"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A47FCC" w:rsidRPr="001D398B">
        <w:rPr>
          <w:rFonts w:ascii="Garamond" w:hAnsi="Garamond" w:cs="Times New Roman"/>
          <w:color w:val="000000" w:themeColor="text1"/>
          <w:sz w:val="32"/>
          <w:szCs w:val="32"/>
        </w:rPr>
        <w:t>и.о</w:t>
      </w:r>
      <w:proofErr w:type="spellEnd"/>
      <w:r w:rsidR="00A47FCC" w:rsidRPr="001D398B">
        <w:rPr>
          <w:rFonts w:ascii="Garamond" w:hAnsi="Garamond" w:cs="Times New Roman"/>
          <w:color w:val="000000" w:themeColor="text1"/>
          <w:sz w:val="32"/>
          <w:szCs w:val="32"/>
        </w:rPr>
        <w:t>.</w:t>
      </w:r>
      <w:r w:rsidR="00A47FCC" w:rsidRPr="001D398B"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 </w:t>
      </w:r>
      <w:r w:rsidR="001C0B88" w:rsidRPr="001D398B">
        <w:rPr>
          <w:rFonts w:ascii="Garamond" w:hAnsi="Garamond" w:cs="Times New Roman"/>
          <w:color w:val="000000" w:themeColor="text1"/>
          <w:sz w:val="32"/>
          <w:szCs w:val="32"/>
        </w:rPr>
        <w:t>ректор</w:t>
      </w:r>
      <w:r w:rsidR="00A47FCC" w:rsidRPr="001D398B">
        <w:rPr>
          <w:rFonts w:ascii="Garamond" w:hAnsi="Garamond" w:cs="Times New Roman"/>
          <w:color w:val="000000" w:themeColor="text1"/>
          <w:sz w:val="32"/>
          <w:szCs w:val="32"/>
        </w:rPr>
        <w:t>а</w:t>
      </w:r>
      <w:r w:rsidR="001C0B88" w:rsidRPr="001D398B">
        <w:rPr>
          <w:rFonts w:ascii="Garamond" w:hAnsi="Garamond" w:cs="Times New Roman"/>
          <w:color w:val="000000" w:themeColor="text1"/>
          <w:sz w:val="32"/>
          <w:szCs w:val="32"/>
        </w:rPr>
        <w:t xml:space="preserve"> Санкт-Петербургской академии Следственного комитета</w:t>
      </w:r>
    </w:p>
    <w:p w14:paraId="7C6908F7" w14:textId="77777777" w:rsidR="005C7A01" w:rsidRPr="001D398B" w:rsidRDefault="007432CB" w:rsidP="00765DF4">
      <w:pPr>
        <w:ind w:right="12"/>
        <w:rPr>
          <w:rFonts w:ascii="Garamond" w:hAnsi="Garamond" w:cs="Times New Roman"/>
          <w:color w:val="000000" w:themeColor="text1"/>
          <w:sz w:val="32"/>
          <w:szCs w:val="32"/>
        </w:rPr>
      </w:pPr>
      <w:r w:rsidRPr="001D398B">
        <w:rPr>
          <w:rFonts w:ascii="Garamond" w:hAnsi="Garamond" w:cs="Times New Roman"/>
          <w:b/>
          <w:color w:val="000000" w:themeColor="text1"/>
          <w:sz w:val="32"/>
          <w:szCs w:val="32"/>
        </w:rPr>
        <w:t>ЕМЕЛЬЯНОВА Елена Владимировна</w:t>
      </w:r>
      <w:r w:rsidR="005C7A01" w:rsidRPr="001D398B"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 </w:t>
      </w:r>
      <w:r w:rsidR="005C7A01" w:rsidRPr="001D398B">
        <w:rPr>
          <w:rFonts w:ascii="Garamond" w:hAnsi="Garamond" w:cs="Times New Roman"/>
          <w:color w:val="000000" w:themeColor="text1"/>
          <w:sz w:val="32"/>
          <w:szCs w:val="32"/>
        </w:rPr>
        <w:t>–</w:t>
      </w:r>
      <w:r w:rsidR="005C7A01" w:rsidRPr="001D398B"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 </w:t>
      </w:r>
      <w:r w:rsidR="005C7A01" w:rsidRPr="001D398B">
        <w:rPr>
          <w:rFonts w:ascii="Garamond" w:hAnsi="Garamond" w:cs="Times New Roman"/>
          <w:color w:val="000000" w:themeColor="text1"/>
          <w:sz w:val="32"/>
          <w:szCs w:val="32"/>
        </w:rPr>
        <w:t>проректор-руководитель отдела учебно-методической работы Санкт-Петербургской академии Следственного комитета, доктор юридических наук, кандидат экономических наук, доцент</w:t>
      </w:r>
    </w:p>
    <w:p w14:paraId="2D595206" w14:textId="77777777" w:rsidR="00815228" w:rsidRPr="001D398B" w:rsidRDefault="00CD1075" w:rsidP="00765DF4">
      <w:pPr>
        <w:ind w:right="12"/>
        <w:rPr>
          <w:rFonts w:ascii="Garamond" w:hAnsi="Garamond" w:cs="Times New Roman"/>
          <w:color w:val="000000" w:themeColor="text1"/>
          <w:sz w:val="32"/>
          <w:szCs w:val="32"/>
        </w:rPr>
      </w:pPr>
      <w:r w:rsidRPr="001D398B">
        <w:rPr>
          <w:rFonts w:ascii="Garamond" w:hAnsi="Garamond" w:cs="Times New Roman"/>
          <w:b/>
          <w:color w:val="000000" w:themeColor="text1"/>
          <w:sz w:val="32"/>
          <w:szCs w:val="32"/>
        </w:rPr>
        <w:t>МЕЛИХОВ Сергей Юрьевич</w:t>
      </w:r>
      <w:r w:rsidRPr="001D398B">
        <w:rPr>
          <w:rFonts w:ascii="Garamond" w:hAnsi="Garamond" w:cs="Times New Roman"/>
          <w:color w:val="000000" w:themeColor="text1"/>
          <w:sz w:val="32"/>
          <w:szCs w:val="32"/>
        </w:rPr>
        <w:t xml:space="preserve"> – ученый секретарь Санкт-Петербургской академии Следственного комитета, кандидат юридических наук</w:t>
      </w:r>
    </w:p>
    <w:p w14:paraId="6489E304" w14:textId="50F7EDEE" w:rsidR="00CD1075" w:rsidRPr="001D398B" w:rsidRDefault="00815228" w:rsidP="00765DF4">
      <w:pPr>
        <w:ind w:right="12"/>
        <w:rPr>
          <w:rFonts w:ascii="Garamond" w:hAnsi="Garamond" w:cs="Times New Roman"/>
          <w:color w:val="000000" w:themeColor="text1"/>
          <w:sz w:val="32"/>
          <w:szCs w:val="32"/>
        </w:rPr>
      </w:pPr>
      <w:r w:rsidRPr="001D398B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>ХАРАТИШВИЛИ Антон Георгиевич</w:t>
      </w:r>
      <w:r w:rsidRPr="001D398B">
        <w:rPr>
          <w:rFonts w:ascii="Garamond" w:hAnsi="Garamond" w:cs="Times New Roman"/>
          <w:color w:val="000000" w:themeColor="text1"/>
          <w:sz w:val="32"/>
          <w:szCs w:val="32"/>
        </w:rPr>
        <w:t xml:space="preserve"> – заведующий кафедрой уголовного процесса</w:t>
      </w:r>
      <w:r w:rsidR="00CD1075" w:rsidRPr="001D398B">
        <w:rPr>
          <w:rFonts w:ascii="Garamond" w:hAnsi="Garamond" w:cs="Times New Roman"/>
          <w:color w:val="000000" w:themeColor="text1"/>
          <w:sz w:val="32"/>
          <w:szCs w:val="32"/>
        </w:rPr>
        <w:t xml:space="preserve"> </w:t>
      </w:r>
      <w:r w:rsidRPr="001D398B">
        <w:rPr>
          <w:rFonts w:ascii="Garamond" w:hAnsi="Garamond" w:cs="Times New Roman"/>
          <w:color w:val="000000" w:themeColor="text1"/>
          <w:sz w:val="32"/>
          <w:szCs w:val="32"/>
        </w:rPr>
        <w:t xml:space="preserve">Санкт-Петербургской академии Следственного комитета, </w:t>
      </w:r>
      <w:r w:rsidR="00272992" w:rsidRPr="001D398B">
        <w:rPr>
          <w:rFonts w:ascii="Garamond" w:hAnsi="Garamond" w:cs="Times New Roman"/>
          <w:color w:val="000000" w:themeColor="text1"/>
          <w:sz w:val="32"/>
          <w:szCs w:val="32"/>
        </w:rPr>
        <w:t>кандидат юридических наук</w:t>
      </w:r>
      <w:r w:rsidRPr="001D398B">
        <w:rPr>
          <w:rFonts w:ascii="Garamond" w:hAnsi="Garamond" w:cs="Times New Roman"/>
          <w:color w:val="000000" w:themeColor="text1"/>
          <w:sz w:val="32"/>
          <w:szCs w:val="32"/>
        </w:rPr>
        <w:t>, доцент</w:t>
      </w:r>
    </w:p>
    <w:p w14:paraId="13A16FB7" w14:textId="4A61054C" w:rsidR="00815228" w:rsidRPr="00181504" w:rsidRDefault="00815228" w:rsidP="00765DF4">
      <w:pPr>
        <w:ind w:right="12"/>
        <w:rPr>
          <w:rFonts w:ascii="Garamond" w:hAnsi="Garamond" w:cs="Times New Roman"/>
          <w:color w:val="000000" w:themeColor="text1"/>
          <w:sz w:val="32"/>
          <w:szCs w:val="32"/>
        </w:rPr>
      </w:pPr>
      <w:r w:rsidRPr="00181504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>СМИРНОВ Александр Витальевич</w:t>
      </w:r>
      <w:r w:rsidRPr="00181504">
        <w:rPr>
          <w:rFonts w:ascii="Garamond" w:hAnsi="Garamond" w:cs="Times New Roman"/>
          <w:color w:val="000000" w:themeColor="text1"/>
          <w:sz w:val="32"/>
          <w:szCs w:val="32"/>
        </w:rPr>
        <w:t xml:space="preserve"> – профессор кафедры уголовного процесса Санкт-Петербургской академии Следственного комитета, доктор юридических наук, профессор, Заслуженный юрист Российской Федерации, действительный государственный советник юстиции Российской Федерации 3 класса</w:t>
      </w:r>
    </w:p>
    <w:p w14:paraId="1E5ACFAA" w14:textId="77777777" w:rsidR="00181504" w:rsidRPr="00181504" w:rsidRDefault="00181504" w:rsidP="00181504">
      <w:pPr>
        <w:ind w:right="12"/>
        <w:rPr>
          <w:rFonts w:ascii="Garamond" w:hAnsi="Garamond" w:cs="Times New Roman"/>
          <w:bCs/>
          <w:color w:val="000000" w:themeColor="text1"/>
          <w:sz w:val="32"/>
          <w:szCs w:val="32"/>
        </w:rPr>
      </w:pPr>
      <w:r w:rsidRPr="00181504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>КАЛИНОВСКИЙ Константин Борисович</w:t>
      </w:r>
      <w:r w:rsidRPr="00181504">
        <w:rPr>
          <w:rFonts w:ascii="Garamond" w:hAnsi="Garamond" w:cs="Times New Roman"/>
          <w:bCs/>
          <w:color w:val="000000" w:themeColor="text1"/>
          <w:sz w:val="32"/>
          <w:szCs w:val="32"/>
        </w:rPr>
        <w:t xml:space="preserve"> - советник Конституционного Суда Российской Федерации, действительный государственный советник юстиции Российской Федерации 3 класса, заведующий кафедрой уголовно-процессуального права Северо-Западного филиала Российского государственного университета правосудия, кандидат юридических наук, доцент</w:t>
      </w:r>
    </w:p>
    <w:p w14:paraId="01FE699A" w14:textId="36153E38" w:rsidR="001D398B" w:rsidRPr="00181504" w:rsidRDefault="001D398B">
      <w:pPr>
        <w:spacing w:after="160" w:line="259" w:lineRule="auto"/>
        <w:ind w:firstLine="0"/>
        <w:contextualSpacing w:val="0"/>
        <w:jc w:val="left"/>
        <w:rPr>
          <w:rFonts w:ascii="Garamond" w:hAnsi="Garamond" w:cs="Times New Roman"/>
          <w:b/>
          <w:color w:val="000000" w:themeColor="text1"/>
          <w:sz w:val="32"/>
          <w:szCs w:val="32"/>
        </w:rPr>
      </w:pPr>
      <w:r w:rsidRPr="00181504">
        <w:rPr>
          <w:rFonts w:ascii="Garamond" w:hAnsi="Garamond" w:cs="Times New Roman"/>
          <w:b/>
          <w:color w:val="000000" w:themeColor="text1"/>
          <w:sz w:val="32"/>
          <w:szCs w:val="32"/>
        </w:rPr>
        <w:br w:type="page"/>
      </w:r>
    </w:p>
    <w:p w14:paraId="6800CCA6" w14:textId="77777777" w:rsidR="00815228" w:rsidRPr="001D398B" w:rsidRDefault="00815228" w:rsidP="00765DF4">
      <w:pPr>
        <w:ind w:firstLine="0"/>
        <w:jc w:val="center"/>
        <w:rPr>
          <w:rFonts w:ascii="Garamond" w:hAnsi="Garamond" w:cs="Times New Roman"/>
          <w:b/>
          <w:color w:val="000000" w:themeColor="text1"/>
          <w:sz w:val="32"/>
          <w:szCs w:val="32"/>
        </w:rPr>
      </w:pPr>
    </w:p>
    <w:p w14:paraId="0DC45ED3" w14:textId="1825E0F6" w:rsidR="00623EF2" w:rsidRPr="00E61091" w:rsidRDefault="003212B4" w:rsidP="00765DF4">
      <w:pPr>
        <w:ind w:firstLine="0"/>
        <w:jc w:val="center"/>
        <w:rPr>
          <w:rFonts w:ascii="Garamond" w:hAnsi="Garamond" w:cs="Times New Roman"/>
          <w:b/>
          <w:color w:val="000000" w:themeColor="text1"/>
          <w:sz w:val="32"/>
          <w:szCs w:val="32"/>
        </w:rPr>
      </w:pPr>
      <w:r w:rsidRPr="00E61091">
        <w:rPr>
          <w:rFonts w:ascii="Garamond" w:hAnsi="Garamond" w:cs="Times New Roman"/>
          <w:b/>
          <w:color w:val="000000" w:themeColor="text1"/>
          <w:sz w:val="32"/>
          <w:szCs w:val="32"/>
        </w:rPr>
        <w:t>ОТКРЫТИЕ КОНФЕРЕНЦИИ</w:t>
      </w:r>
      <w:r w:rsidR="00623EF2" w:rsidRPr="00E61091"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. </w:t>
      </w:r>
    </w:p>
    <w:p w14:paraId="41766BD7" w14:textId="77777777" w:rsidR="002E7C4C" w:rsidRPr="00E61091" w:rsidRDefault="00623EF2" w:rsidP="00765DF4">
      <w:pPr>
        <w:ind w:firstLine="0"/>
        <w:jc w:val="center"/>
        <w:rPr>
          <w:rFonts w:ascii="Garamond" w:hAnsi="Garamond" w:cs="Times New Roman"/>
          <w:b/>
          <w:color w:val="000000" w:themeColor="text1"/>
          <w:sz w:val="32"/>
          <w:szCs w:val="32"/>
        </w:rPr>
      </w:pPr>
      <w:r w:rsidRPr="00E61091">
        <w:rPr>
          <w:rFonts w:ascii="Garamond" w:hAnsi="Garamond" w:cs="Times New Roman"/>
          <w:b/>
          <w:color w:val="000000" w:themeColor="text1"/>
          <w:sz w:val="32"/>
          <w:szCs w:val="32"/>
        </w:rPr>
        <w:t>ПРИВЕТСТВЕННЫЕ ВЫСТУПЛЕНИЯ</w:t>
      </w:r>
    </w:p>
    <w:p w14:paraId="7713F0DE" w14:textId="77777777" w:rsidR="00397EB2" w:rsidRPr="00E61091" w:rsidRDefault="00397EB2" w:rsidP="00765DF4">
      <w:pPr>
        <w:ind w:firstLine="0"/>
        <w:jc w:val="center"/>
        <w:rPr>
          <w:rFonts w:ascii="Garamond" w:hAnsi="Garamond" w:cs="Times New Roman"/>
          <w:b/>
          <w:color w:val="000000" w:themeColor="text1"/>
          <w:sz w:val="32"/>
          <w:szCs w:val="32"/>
        </w:rPr>
      </w:pPr>
    </w:p>
    <w:p w14:paraId="530C65B7" w14:textId="186C1E00" w:rsidR="00DF66C2" w:rsidRPr="00E61091" w:rsidRDefault="00815228" w:rsidP="00765DF4">
      <w:pPr>
        <w:ind w:firstLine="0"/>
        <w:rPr>
          <w:rFonts w:ascii="Garamond" w:hAnsi="Garamond" w:cs="Times New Roman"/>
          <w:b/>
          <w:color w:val="000000" w:themeColor="text1"/>
          <w:sz w:val="32"/>
          <w:szCs w:val="32"/>
        </w:rPr>
      </w:pPr>
      <w:r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28 апреля </w:t>
      </w:r>
      <w:r w:rsidR="00DF66C2" w:rsidRPr="00E61091">
        <w:rPr>
          <w:rFonts w:ascii="Garamond" w:hAnsi="Garamond" w:cs="Times New Roman"/>
          <w:b/>
          <w:color w:val="000000" w:themeColor="text1"/>
          <w:sz w:val="32"/>
          <w:szCs w:val="32"/>
        </w:rPr>
        <w:t>202</w:t>
      </w:r>
      <w:r>
        <w:rPr>
          <w:rFonts w:ascii="Garamond" w:hAnsi="Garamond" w:cs="Times New Roman"/>
          <w:b/>
          <w:color w:val="000000" w:themeColor="text1"/>
          <w:sz w:val="32"/>
          <w:szCs w:val="32"/>
        </w:rPr>
        <w:t>3 года</w:t>
      </w:r>
      <w:r w:rsidR="00DF66C2" w:rsidRPr="00E61091"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 </w:t>
      </w:r>
    </w:p>
    <w:p w14:paraId="1DA6FB11" w14:textId="77777777" w:rsidR="002E7C4C" w:rsidRPr="00E61091" w:rsidRDefault="00932177" w:rsidP="00765DF4">
      <w:pPr>
        <w:ind w:firstLine="0"/>
        <w:rPr>
          <w:rFonts w:ascii="Garamond" w:hAnsi="Garamond" w:cs="Times New Roman"/>
          <w:b/>
          <w:color w:val="000000" w:themeColor="text1"/>
          <w:sz w:val="32"/>
          <w:szCs w:val="32"/>
        </w:rPr>
      </w:pPr>
      <w:r w:rsidRPr="00E61091">
        <w:rPr>
          <w:rFonts w:ascii="Garamond" w:hAnsi="Garamond" w:cs="Times New Roman"/>
          <w:b/>
          <w:color w:val="000000" w:themeColor="text1"/>
          <w:sz w:val="32"/>
          <w:szCs w:val="32"/>
        </w:rPr>
        <w:t>10.</w:t>
      </w:r>
      <w:r w:rsidR="00DF66C2" w:rsidRPr="00E61091">
        <w:rPr>
          <w:rFonts w:ascii="Garamond" w:hAnsi="Garamond" w:cs="Times New Roman"/>
          <w:b/>
          <w:color w:val="000000" w:themeColor="text1"/>
          <w:sz w:val="32"/>
          <w:szCs w:val="32"/>
        </w:rPr>
        <w:t>0</w:t>
      </w:r>
      <w:r w:rsidR="00A1623E" w:rsidRPr="00E61091">
        <w:rPr>
          <w:rFonts w:ascii="Garamond" w:hAnsi="Garamond" w:cs="Times New Roman"/>
          <w:b/>
          <w:color w:val="000000" w:themeColor="text1"/>
          <w:sz w:val="32"/>
          <w:szCs w:val="32"/>
        </w:rPr>
        <w:t>0</w:t>
      </w:r>
    </w:p>
    <w:p w14:paraId="29FA8FFF" w14:textId="77777777" w:rsidR="002E7C4C" w:rsidRPr="00E61091" w:rsidRDefault="005C7A01" w:rsidP="00765DF4">
      <w:pPr>
        <w:ind w:firstLine="0"/>
        <w:contextualSpacing w:val="0"/>
        <w:rPr>
          <w:rFonts w:ascii="Garamond" w:hAnsi="Garamond" w:cs="Times New Roman"/>
          <w:color w:val="000000" w:themeColor="text1"/>
          <w:sz w:val="32"/>
          <w:szCs w:val="32"/>
        </w:rPr>
      </w:pP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 xml:space="preserve">Актовый зал </w:t>
      </w:r>
      <w:r w:rsidR="00623EF2" w:rsidRPr="00E61091">
        <w:rPr>
          <w:rFonts w:ascii="Garamond" w:hAnsi="Garamond" w:cs="Times New Roman"/>
          <w:color w:val="000000" w:themeColor="text1"/>
          <w:sz w:val="32"/>
          <w:szCs w:val="32"/>
        </w:rPr>
        <w:t>Санкт-Петербургской академии Следственного комитета (набережная реки Мойки, 96, литера</w:t>
      </w:r>
      <w:proofErr w:type="gramStart"/>
      <w:r w:rsidR="00623EF2" w:rsidRPr="00E61091">
        <w:rPr>
          <w:rFonts w:ascii="Garamond" w:hAnsi="Garamond" w:cs="Times New Roman"/>
          <w:color w:val="000000" w:themeColor="text1"/>
          <w:sz w:val="32"/>
          <w:szCs w:val="32"/>
        </w:rPr>
        <w:t xml:space="preserve"> Б</w:t>
      </w:r>
      <w:proofErr w:type="gramEnd"/>
      <w:r w:rsidR="00623EF2" w:rsidRPr="00E61091">
        <w:rPr>
          <w:rFonts w:ascii="Garamond" w:hAnsi="Garamond" w:cs="Times New Roman"/>
          <w:color w:val="000000" w:themeColor="text1"/>
          <w:sz w:val="32"/>
          <w:szCs w:val="32"/>
        </w:rPr>
        <w:t>, 4 этаж)</w:t>
      </w:r>
    </w:p>
    <w:p w14:paraId="3125CA57" w14:textId="3D880CC3" w:rsidR="00B91FC7" w:rsidRPr="00E92B90" w:rsidRDefault="00623EF2" w:rsidP="00765DF4">
      <w:pPr>
        <w:ind w:firstLine="0"/>
        <w:contextualSpacing w:val="0"/>
        <w:rPr>
          <w:rFonts w:ascii="Garamond" w:hAnsi="Garamond"/>
          <w:b/>
          <w:color w:val="000000" w:themeColor="text1"/>
          <w:sz w:val="32"/>
          <w:szCs w:val="32"/>
        </w:rPr>
      </w:pPr>
      <w:r w:rsidRPr="008D590A">
        <w:rPr>
          <w:rFonts w:ascii="Garamond" w:hAnsi="Garamond"/>
          <w:b/>
          <w:color w:val="000000" w:themeColor="text1"/>
          <w:sz w:val="32"/>
          <w:szCs w:val="32"/>
        </w:rPr>
        <w:t>Ссылка на подключение:</w:t>
      </w:r>
      <w:r w:rsidRPr="00E61091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</w:p>
    <w:p w14:paraId="5322A101" w14:textId="77777777" w:rsidR="00BF0C0D" w:rsidRDefault="00BF0C0D" w:rsidP="00765DF4">
      <w:pPr>
        <w:ind w:firstLine="0"/>
        <w:contextualSpacing w:val="0"/>
        <w:rPr>
          <w:rFonts w:ascii="Garamond" w:hAnsi="Garamond"/>
          <w:b/>
          <w:color w:val="000000" w:themeColor="text1"/>
          <w:sz w:val="32"/>
          <w:szCs w:val="32"/>
        </w:rPr>
      </w:pPr>
    </w:p>
    <w:p w14:paraId="11D04719" w14:textId="009DEBBE" w:rsidR="00623EF2" w:rsidRPr="00E61091" w:rsidRDefault="00623EF2" w:rsidP="00765DF4">
      <w:pPr>
        <w:ind w:firstLine="0"/>
        <w:rPr>
          <w:rFonts w:ascii="Garamond" w:hAnsi="Garamond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61091">
        <w:rPr>
          <w:rFonts w:ascii="Garamond" w:hAnsi="Garamond" w:cs="Times New Roman"/>
          <w:b/>
          <w:color w:val="000000" w:themeColor="text1"/>
          <w:sz w:val="32"/>
          <w:szCs w:val="32"/>
          <w:shd w:val="clear" w:color="auto" w:fill="FFFFFF"/>
        </w:rPr>
        <w:t>Открытие конференции</w:t>
      </w:r>
      <w:r w:rsidR="008D590A">
        <w:rPr>
          <w:rFonts w:ascii="Garamond" w:hAnsi="Garamond" w:cs="Times New Roman"/>
          <w:b/>
          <w:color w:val="000000" w:themeColor="text1"/>
          <w:sz w:val="32"/>
          <w:szCs w:val="32"/>
          <w:shd w:val="clear" w:color="auto" w:fill="FFFFFF"/>
        </w:rPr>
        <w:t>:</w:t>
      </w:r>
    </w:p>
    <w:p w14:paraId="7E44353D" w14:textId="77777777" w:rsidR="007A6AFE" w:rsidRPr="00E61091" w:rsidRDefault="007A6AFE" w:rsidP="00765DF4">
      <w:pPr>
        <w:ind w:firstLine="0"/>
        <w:rPr>
          <w:rFonts w:ascii="Garamond" w:hAnsi="Garamond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9BB56FB" w14:textId="77777777" w:rsidR="00623EF2" w:rsidRPr="00E61091" w:rsidRDefault="00623EF2" w:rsidP="001D398B">
      <w:pPr>
        <w:ind w:right="12"/>
        <w:rPr>
          <w:rFonts w:ascii="Garamond" w:hAnsi="Garamond" w:cs="Times New Roman"/>
          <w:color w:val="000000" w:themeColor="text1"/>
          <w:sz w:val="32"/>
          <w:szCs w:val="32"/>
        </w:rPr>
      </w:pPr>
      <w:r w:rsidRPr="00C26E5E"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ЛОБОДА Владимир Владимирович </w:t>
      </w:r>
      <w:r w:rsidRPr="00C26E5E">
        <w:rPr>
          <w:rFonts w:ascii="Garamond" w:hAnsi="Garamond" w:cs="Times New Roman"/>
          <w:color w:val="000000" w:themeColor="text1"/>
          <w:sz w:val="32"/>
          <w:szCs w:val="32"/>
        </w:rPr>
        <w:t>–</w:t>
      </w:r>
      <w:r w:rsidRPr="00C26E5E"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26E5E">
        <w:rPr>
          <w:rFonts w:ascii="Garamond" w:hAnsi="Garamond" w:cs="Times New Roman"/>
          <w:color w:val="000000" w:themeColor="text1"/>
          <w:sz w:val="32"/>
          <w:szCs w:val="32"/>
        </w:rPr>
        <w:t>и.о</w:t>
      </w:r>
      <w:proofErr w:type="spellEnd"/>
      <w:r w:rsidRPr="00C26E5E">
        <w:rPr>
          <w:rFonts w:ascii="Garamond" w:hAnsi="Garamond" w:cs="Times New Roman"/>
          <w:color w:val="000000" w:themeColor="text1"/>
          <w:sz w:val="32"/>
          <w:szCs w:val="32"/>
        </w:rPr>
        <w:t>.</w:t>
      </w:r>
      <w:r w:rsidRPr="00C26E5E"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 </w:t>
      </w:r>
      <w:r w:rsidRPr="00C26E5E">
        <w:rPr>
          <w:rFonts w:ascii="Garamond" w:hAnsi="Garamond" w:cs="Times New Roman"/>
          <w:color w:val="000000" w:themeColor="text1"/>
          <w:sz w:val="32"/>
          <w:szCs w:val="32"/>
        </w:rPr>
        <w:t>ректора Санкт-Петербургской академии Следственного комитета</w:t>
      </w:r>
    </w:p>
    <w:p w14:paraId="43048B5D" w14:textId="77777777" w:rsidR="00623EF2" w:rsidRPr="00E61091" w:rsidRDefault="00623EF2" w:rsidP="00765DF4">
      <w:pPr>
        <w:ind w:firstLine="0"/>
        <w:rPr>
          <w:rFonts w:ascii="Garamond" w:hAnsi="Garamond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06340C2" w14:textId="2EC5AC2F" w:rsidR="00623EF2" w:rsidRDefault="00623EF2" w:rsidP="00765DF4">
      <w:pPr>
        <w:ind w:firstLine="0"/>
        <w:rPr>
          <w:rFonts w:ascii="Garamond" w:hAnsi="Garamond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8D590A">
        <w:rPr>
          <w:rFonts w:ascii="Garamond" w:hAnsi="Garamond" w:cs="Times New Roman"/>
          <w:b/>
          <w:color w:val="000000" w:themeColor="text1"/>
          <w:sz w:val="32"/>
          <w:szCs w:val="32"/>
          <w:shd w:val="clear" w:color="auto" w:fill="FFFFFF"/>
        </w:rPr>
        <w:t>Приветственные выступления</w:t>
      </w:r>
      <w:r w:rsidR="00815228" w:rsidRPr="008D590A">
        <w:rPr>
          <w:rFonts w:ascii="Garamond" w:hAnsi="Garamond" w:cs="Times New Roman"/>
          <w:b/>
          <w:color w:val="000000" w:themeColor="text1"/>
          <w:sz w:val="32"/>
          <w:szCs w:val="32"/>
          <w:shd w:val="clear" w:color="auto" w:fill="FFFFFF"/>
        </w:rPr>
        <w:t>:</w:t>
      </w:r>
    </w:p>
    <w:p w14:paraId="6C18831B" w14:textId="77777777" w:rsidR="00BF0C0D" w:rsidRPr="008D590A" w:rsidRDefault="00BF0C0D" w:rsidP="00765DF4">
      <w:pPr>
        <w:ind w:firstLine="0"/>
        <w:rPr>
          <w:rFonts w:ascii="Garamond" w:hAnsi="Garamond" w:cs="Times New Roman"/>
          <w:b/>
          <w:sz w:val="32"/>
          <w:szCs w:val="32"/>
          <w:shd w:val="clear" w:color="auto" w:fill="FFFFFF"/>
        </w:rPr>
      </w:pPr>
    </w:p>
    <w:p w14:paraId="2C6CC24E" w14:textId="794A8849" w:rsidR="00BF0C0D" w:rsidRPr="008D590A" w:rsidRDefault="002C78A3" w:rsidP="008D590A">
      <w:pPr>
        <w:rPr>
          <w:rFonts w:ascii="Garamond" w:hAnsi="Garamond" w:cs="Times New Roman"/>
          <w:b/>
          <w:sz w:val="32"/>
          <w:szCs w:val="32"/>
          <w:shd w:val="clear" w:color="auto" w:fill="FFFFFF"/>
        </w:rPr>
      </w:pPr>
      <w:r w:rsidRPr="008D590A">
        <w:rPr>
          <w:rFonts w:ascii="Garamond" w:hAnsi="Garamond" w:cs="Times New Roman"/>
          <w:b/>
          <w:sz w:val="32"/>
          <w:szCs w:val="32"/>
        </w:rPr>
        <w:t xml:space="preserve">ЕМЕЛЬЯНОВА Елена Владимировна </w:t>
      </w:r>
      <w:r w:rsidRPr="008D590A">
        <w:rPr>
          <w:rFonts w:ascii="Garamond" w:hAnsi="Garamond" w:cs="Times New Roman"/>
          <w:sz w:val="32"/>
          <w:szCs w:val="32"/>
        </w:rPr>
        <w:t>–</w:t>
      </w:r>
      <w:r w:rsidRPr="008D590A">
        <w:rPr>
          <w:rFonts w:ascii="Garamond" w:hAnsi="Garamond" w:cs="Times New Roman"/>
          <w:b/>
          <w:sz w:val="32"/>
          <w:szCs w:val="32"/>
        </w:rPr>
        <w:t xml:space="preserve"> </w:t>
      </w:r>
      <w:r w:rsidRPr="008D590A">
        <w:rPr>
          <w:rFonts w:ascii="Garamond" w:hAnsi="Garamond" w:cs="Times New Roman"/>
          <w:sz w:val="32"/>
          <w:szCs w:val="32"/>
        </w:rPr>
        <w:t>проректор-руководитель отдела учебно-методической работы Санкт-Петербургской академии Следственного комитета, доктор юридических наук, кандидат экономических наук, доцент</w:t>
      </w:r>
    </w:p>
    <w:p w14:paraId="31020496" w14:textId="3C5E43C4" w:rsidR="009D7C30" w:rsidRPr="008D590A" w:rsidRDefault="009D7C30" w:rsidP="008D590A">
      <w:pPr>
        <w:spacing w:before="120" w:after="120"/>
        <w:rPr>
          <w:rFonts w:ascii="Garamond" w:hAnsi="Garamond" w:cs="Times New Roman"/>
          <w:sz w:val="32"/>
          <w:szCs w:val="32"/>
        </w:rPr>
      </w:pPr>
      <w:r w:rsidRPr="008D590A">
        <w:rPr>
          <w:rFonts w:ascii="Garamond" w:hAnsi="Garamond" w:cs="Times New Roman"/>
          <w:b/>
          <w:sz w:val="32"/>
          <w:szCs w:val="32"/>
        </w:rPr>
        <w:t>СМИРНОВ Александр Витальевич</w:t>
      </w:r>
      <w:r w:rsidRPr="008D590A">
        <w:rPr>
          <w:rFonts w:ascii="Garamond" w:hAnsi="Garamond" w:cs="Times New Roman"/>
          <w:sz w:val="32"/>
          <w:szCs w:val="32"/>
        </w:rPr>
        <w:t xml:space="preserve"> – профессор кафедры уголовного процесса Санкт-Петербургской академии Следственного комитета, доктор юридических наук, </w:t>
      </w:r>
      <w:r w:rsidR="008D590A">
        <w:rPr>
          <w:rFonts w:ascii="Garamond" w:hAnsi="Garamond" w:cs="Times New Roman"/>
          <w:sz w:val="32"/>
          <w:szCs w:val="32"/>
        </w:rPr>
        <w:t xml:space="preserve">профессор, </w:t>
      </w:r>
      <w:r w:rsidRPr="008D590A">
        <w:rPr>
          <w:rFonts w:ascii="Garamond" w:hAnsi="Garamond" w:cs="Times New Roman"/>
          <w:sz w:val="32"/>
          <w:szCs w:val="32"/>
        </w:rPr>
        <w:t xml:space="preserve">Заслуженный юрист Российской Федерации  </w:t>
      </w:r>
    </w:p>
    <w:p w14:paraId="65FB30A3" w14:textId="341294A9" w:rsidR="009736C1" w:rsidRPr="00E61091" w:rsidRDefault="00BF0C0D" w:rsidP="008D590A">
      <w:pPr>
        <w:spacing w:after="160" w:line="259" w:lineRule="auto"/>
        <w:ind w:firstLine="0"/>
        <w:contextualSpacing w:val="0"/>
        <w:jc w:val="center"/>
        <w:rPr>
          <w:rFonts w:ascii="Garamond" w:hAnsi="Garamond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8D590A">
        <w:rPr>
          <w:rFonts w:ascii="Garamond" w:hAnsi="Garamond" w:cs="Times New Roman"/>
          <w:b/>
          <w:sz w:val="32"/>
          <w:szCs w:val="32"/>
        </w:rPr>
        <w:br w:type="page"/>
      </w:r>
      <w:r w:rsidR="00C9319D" w:rsidRPr="00E61091">
        <w:rPr>
          <w:rFonts w:ascii="Garamond" w:hAnsi="Garamond" w:cs="Times New Roman"/>
          <w:b/>
          <w:color w:val="000000" w:themeColor="text1"/>
          <w:sz w:val="32"/>
          <w:szCs w:val="32"/>
        </w:rPr>
        <w:lastRenderedPageBreak/>
        <w:t>ПЛЕНАРНОЕ ЗАСЕДАНИЕ</w:t>
      </w:r>
    </w:p>
    <w:p w14:paraId="6C768999" w14:textId="118AE546" w:rsidR="007B0091" w:rsidRDefault="007B0091" w:rsidP="007B0091">
      <w:pPr>
        <w:tabs>
          <w:tab w:val="right" w:pos="3119"/>
          <w:tab w:val="right" w:pos="10490"/>
        </w:tabs>
        <w:ind w:firstLine="0"/>
        <w:rPr>
          <w:rFonts w:ascii="Garamond" w:hAnsi="Garamond" w:cs="Times New Roman"/>
          <w:color w:val="000000" w:themeColor="text1"/>
          <w:sz w:val="32"/>
          <w:szCs w:val="32"/>
        </w:rPr>
      </w:pP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 xml:space="preserve">10.00 </w:t>
      </w:r>
      <w:r w:rsidR="009E24E0">
        <w:rPr>
          <w:rFonts w:ascii="Garamond" w:hAnsi="Garamond" w:cs="Times New Roman"/>
          <w:color w:val="000000" w:themeColor="text1"/>
          <w:sz w:val="32"/>
          <w:szCs w:val="32"/>
        </w:rPr>
        <w:t>-</w:t>
      </w: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 xml:space="preserve"> 12.00</w:t>
      </w:r>
    </w:p>
    <w:p w14:paraId="2FCA98B3" w14:textId="636E6F66" w:rsidR="007B0091" w:rsidRDefault="007B0091" w:rsidP="007B0091">
      <w:pPr>
        <w:tabs>
          <w:tab w:val="right" w:pos="3119"/>
          <w:tab w:val="right" w:pos="10490"/>
        </w:tabs>
        <w:ind w:firstLine="0"/>
        <w:rPr>
          <w:rFonts w:ascii="Garamond" w:hAnsi="Garamond" w:cs="Times New Roman"/>
          <w:color w:val="000000" w:themeColor="text1"/>
          <w:sz w:val="32"/>
          <w:szCs w:val="32"/>
        </w:rPr>
      </w:pPr>
      <w:r>
        <w:rPr>
          <w:rFonts w:ascii="Garamond" w:hAnsi="Garamond" w:cs="Times New Roman"/>
          <w:color w:val="000000" w:themeColor="text1"/>
          <w:sz w:val="32"/>
          <w:szCs w:val="32"/>
        </w:rPr>
        <w:t>12.30</w:t>
      </w:r>
      <w:r w:rsidR="009E24E0">
        <w:rPr>
          <w:rFonts w:ascii="Garamond" w:hAnsi="Garamond" w:cs="Times New Roman"/>
          <w:color w:val="000000" w:themeColor="text1"/>
          <w:sz w:val="32"/>
          <w:szCs w:val="32"/>
        </w:rPr>
        <w:t xml:space="preserve"> </w:t>
      </w:r>
      <w:r>
        <w:rPr>
          <w:rFonts w:ascii="Garamond" w:hAnsi="Garamond" w:cs="Times New Roman"/>
          <w:color w:val="000000" w:themeColor="text1"/>
          <w:sz w:val="32"/>
          <w:szCs w:val="32"/>
        </w:rPr>
        <w:t>-</w:t>
      </w:r>
      <w:r w:rsidR="009E24E0">
        <w:rPr>
          <w:rFonts w:ascii="Garamond" w:hAnsi="Garamond" w:cs="Times New Roman"/>
          <w:color w:val="000000" w:themeColor="text1"/>
          <w:sz w:val="32"/>
          <w:szCs w:val="32"/>
        </w:rPr>
        <w:t xml:space="preserve"> </w:t>
      </w:r>
      <w:r>
        <w:rPr>
          <w:rFonts w:ascii="Garamond" w:hAnsi="Garamond" w:cs="Times New Roman"/>
          <w:color w:val="000000" w:themeColor="text1"/>
          <w:sz w:val="32"/>
          <w:szCs w:val="32"/>
        </w:rPr>
        <w:t>14.00</w:t>
      </w:r>
    </w:p>
    <w:p w14:paraId="7E5139F2" w14:textId="0D28F107" w:rsidR="00DF195F" w:rsidRPr="00E61091" w:rsidRDefault="00DF195F" w:rsidP="00DF195F">
      <w:pPr>
        <w:ind w:firstLine="0"/>
        <w:contextualSpacing w:val="0"/>
        <w:rPr>
          <w:rFonts w:ascii="Garamond" w:hAnsi="Garamond" w:cs="Times New Roman"/>
          <w:color w:val="000000" w:themeColor="text1"/>
          <w:sz w:val="32"/>
          <w:szCs w:val="32"/>
        </w:rPr>
      </w:pP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>Актовый зал Санкт-Петербургской академии Следственного комитета (набережная реки Мойки, 96, литера</w:t>
      </w:r>
      <w:proofErr w:type="gramStart"/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 xml:space="preserve"> Б</w:t>
      </w:r>
      <w:proofErr w:type="gramEnd"/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>, 4 этаж</w:t>
      </w:r>
    </w:p>
    <w:p w14:paraId="7A29CCA6" w14:textId="275E60E5" w:rsidR="008D590A" w:rsidRDefault="008D590A" w:rsidP="008D590A">
      <w:pPr>
        <w:ind w:firstLine="0"/>
        <w:contextualSpacing w:val="0"/>
        <w:rPr>
          <w:rFonts w:ascii="Garamond" w:hAnsi="Garamond"/>
          <w:b/>
          <w:color w:val="000000" w:themeColor="text1"/>
          <w:sz w:val="32"/>
          <w:szCs w:val="32"/>
        </w:rPr>
      </w:pPr>
      <w:r w:rsidRPr="008D590A">
        <w:rPr>
          <w:rFonts w:ascii="Garamond" w:hAnsi="Garamond"/>
          <w:b/>
          <w:color w:val="000000" w:themeColor="text1"/>
          <w:sz w:val="32"/>
          <w:szCs w:val="32"/>
        </w:rPr>
        <w:t>Ссылка на подключение:</w:t>
      </w:r>
      <w:r w:rsidRPr="00E61091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</w:p>
    <w:p w14:paraId="40768897" w14:textId="77777777" w:rsidR="00805607" w:rsidRDefault="00805607" w:rsidP="00765DF4">
      <w:pPr>
        <w:ind w:firstLine="0"/>
        <w:rPr>
          <w:rFonts w:ascii="Garamond" w:hAnsi="Garamond" w:cs="Times New Roman"/>
          <w:b/>
          <w:bCs/>
          <w:color w:val="000000" w:themeColor="text1"/>
          <w:sz w:val="32"/>
          <w:szCs w:val="32"/>
        </w:rPr>
      </w:pPr>
    </w:p>
    <w:p w14:paraId="4DE65A10" w14:textId="02779407" w:rsidR="00DF195F" w:rsidRDefault="00F73DF6" w:rsidP="00765DF4">
      <w:pPr>
        <w:ind w:firstLine="0"/>
        <w:rPr>
          <w:rFonts w:ascii="Garamond" w:hAnsi="Garamond" w:cs="Times New Roman"/>
          <w:b/>
          <w:color w:val="000000" w:themeColor="text1"/>
          <w:sz w:val="32"/>
          <w:szCs w:val="32"/>
        </w:rPr>
      </w:pPr>
      <w:r w:rsidRPr="00815228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>Модератор</w:t>
      </w:r>
      <w:r w:rsidR="00DF195F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>ы</w:t>
      </w:r>
      <w:r w:rsidRPr="00815228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>:</w:t>
      </w: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 xml:space="preserve"> </w:t>
      </w:r>
      <w:r w:rsidR="00C9319D" w:rsidRPr="00E61091"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 </w:t>
      </w:r>
    </w:p>
    <w:p w14:paraId="51DC3822" w14:textId="77777777" w:rsidR="00805607" w:rsidRDefault="00805607" w:rsidP="00DF195F">
      <w:pPr>
        <w:spacing w:before="120" w:after="120"/>
        <w:ind w:firstLine="0"/>
        <w:rPr>
          <w:rFonts w:ascii="Garamond" w:hAnsi="Garamond" w:cs="Times New Roman"/>
          <w:color w:val="000000" w:themeColor="text1"/>
          <w:szCs w:val="28"/>
        </w:rPr>
      </w:pPr>
    </w:p>
    <w:p w14:paraId="055E5995" w14:textId="70F400BE" w:rsidR="00DF195F" w:rsidRDefault="00815228" w:rsidP="00805607">
      <w:pPr>
        <w:spacing w:before="120" w:after="120"/>
        <w:ind w:firstLine="0"/>
        <w:rPr>
          <w:rFonts w:ascii="Garamond" w:hAnsi="Garamond" w:cs="Times New Roman"/>
          <w:color w:val="000000" w:themeColor="text1"/>
          <w:szCs w:val="28"/>
        </w:rPr>
      </w:pPr>
      <w:r w:rsidRPr="008D590A">
        <w:rPr>
          <w:rFonts w:ascii="Garamond" w:hAnsi="Garamond" w:cs="Times New Roman"/>
          <w:b/>
          <w:color w:val="000000" w:themeColor="text1"/>
          <w:szCs w:val="28"/>
        </w:rPr>
        <w:t>СМИРНОВ Александр Витальевич</w:t>
      </w:r>
      <w:r>
        <w:rPr>
          <w:rFonts w:ascii="Garamond" w:hAnsi="Garamond" w:cs="Times New Roman"/>
          <w:color w:val="000000" w:themeColor="text1"/>
          <w:szCs w:val="28"/>
        </w:rPr>
        <w:t xml:space="preserve"> – профессор кафедры уголовного процесса</w:t>
      </w:r>
      <w:r w:rsidRPr="00815228">
        <w:rPr>
          <w:rFonts w:ascii="Garamond" w:hAnsi="Garamond" w:cs="Times New Roman"/>
          <w:color w:val="000000" w:themeColor="text1"/>
          <w:szCs w:val="28"/>
        </w:rPr>
        <w:t xml:space="preserve"> Санкт-Петербургской академии Следственного комитета</w:t>
      </w:r>
      <w:r>
        <w:rPr>
          <w:rFonts w:ascii="Garamond" w:hAnsi="Garamond" w:cs="Times New Roman"/>
          <w:color w:val="000000" w:themeColor="text1"/>
          <w:szCs w:val="28"/>
        </w:rPr>
        <w:t xml:space="preserve">, </w:t>
      </w:r>
      <w:r w:rsidRPr="008D590A">
        <w:rPr>
          <w:rFonts w:ascii="Garamond" w:hAnsi="Garamond" w:cs="Times New Roman"/>
          <w:szCs w:val="28"/>
        </w:rPr>
        <w:t>доктор юридических наук</w:t>
      </w:r>
      <w:r w:rsidR="00BF0C0D" w:rsidRPr="008D590A">
        <w:rPr>
          <w:rFonts w:ascii="Garamond" w:hAnsi="Garamond" w:cs="Times New Roman"/>
          <w:szCs w:val="28"/>
        </w:rPr>
        <w:t xml:space="preserve">, </w:t>
      </w:r>
      <w:r w:rsidR="00BF0C0D">
        <w:rPr>
          <w:rFonts w:ascii="Garamond" w:hAnsi="Garamond" w:cs="Times New Roman"/>
          <w:color w:val="000000" w:themeColor="text1"/>
          <w:szCs w:val="28"/>
        </w:rPr>
        <w:t xml:space="preserve">Заслуженный юрист Российской Федерации  </w:t>
      </w:r>
    </w:p>
    <w:p w14:paraId="15A2CAF6" w14:textId="763B0FB4" w:rsidR="00DF195F" w:rsidRDefault="00DF195F" w:rsidP="00805607">
      <w:pPr>
        <w:spacing w:before="240" w:after="120"/>
        <w:ind w:right="11" w:firstLine="0"/>
        <w:rPr>
          <w:rFonts w:ascii="Garamond" w:hAnsi="Garamond" w:cs="Times New Roman"/>
          <w:color w:val="000000" w:themeColor="text1"/>
          <w:szCs w:val="28"/>
        </w:rPr>
      </w:pPr>
      <w:r w:rsidRPr="008D590A">
        <w:rPr>
          <w:rFonts w:ascii="Garamond" w:hAnsi="Garamond" w:cs="Times New Roman"/>
          <w:b/>
          <w:color w:val="000000" w:themeColor="text1"/>
          <w:szCs w:val="28"/>
        </w:rPr>
        <w:t>ХАРАТИШВИЛИ Антон Георгиевич</w:t>
      </w:r>
      <w:r>
        <w:rPr>
          <w:rFonts w:ascii="Garamond" w:hAnsi="Garamond" w:cs="Times New Roman"/>
          <w:color w:val="000000" w:themeColor="text1"/>
          <w:szCs w:val="28"/>
        </w:rPr>
        <w:t xml:space="preserve"> – заведующий кафедрой уголовного процесса</w:t>
      </w:r>
      <w:r w:rsidRPr="00815228">
        <w:rPr>
          <w:rFonts w:ascii="Garamond" w:hAnsi="Garamond" w:cs="Times New Roman"/>
          <w:color w:val="000000" w:themeColor="text1"/>
          <w:szCs w:val="28"/>
        </w:rPr>
        <w:t xml:space="preserve"> Санкт-Петербургской академии Следственного комитета</w:t>
      </w:r>
      <w:r>
        <w:rPr>
          <w:rFonts w:ascii="Garamond" w:hAnsi="Garamond" w:cs="Times New Roman"/>
          <w:color w:val="000000" w:themeColor="text1"/>
          <w:szCs w:val="28"/>
        </w:rPr>
        <w:t xml:space="preserve">, </w:t>
      </w:r>
      <w:r w:rsidR="008954DF">
        <w:rPr>
          <w:rFonts w:ascii="Garamond" w:hAnsi="Garamond" w:cs="Times New Roman"/>
          <w:color w:val="000000" w:themeColor="text1"/>
          <w:szCs w:val="28"/>
        </w:rPr>
        <w:t>кандидат юридических наук</w:t>
      </w:r>
      <w:r>
        <w:rPr>
          <w:rFonts w:ascii="Garamond" w:hAnsi="Garamond" w:cs="Times New Roman"/>
          <w:color w:val="000000" w:themeColor="text1"/>
          <w:szCs w:val="28"/>
        </w:rPr>
        <w:t>, доцент</w:t>
      </w:r>
    </w:p>
    <w:p w14:paraId="6BAA0F08" w14:textId="77777777" w:rsidR="00DF195F" w:rsidRPr="00E61091" w:rsidRDefault="00DF195F" w:rsidP="00805607">
      <w:pPr>
        <w:spacing w:before="120" w:after="120"/>
        <w:ind w:firstLine="0"/>
        <w:rPr>
          <w:rFonts w:ascii="Garamond" w:hAnsi="Garamond" w:cs="Times New Roman"/>
          <w:color w:val="000000" w:themeColor="text1"/>
          <w:sz w:val="32"/>
          <w:szCs w:val="32"/>
        </w:rPr>
      </w:pPr>
    </w:p>
    <w:p w14:paraId="6255EEB4" w14:textId="0799B58B" w:rsidR="00682A77" w:rsidRDefault="00C9319D" w:rsidP="00765DF4">
      <w:pPr>
        <w:ind w:firstLine="0"/>
        <w:rPr>
          <w:rFonts w:ascii="Garamond" w:hAnsi="Garamond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</w:pPr>
      <w:r w:rsidRPr="00E61091">
        <w:rPr>
          <w:rFonts w:ascii="Garamond" w:hAnsi="Garamond" w:cs="Times New Roman"/>
          <w:b/>
          <w:color w:val="000000" w:themeColor="text1"/>
          <w:sz w:val="32"/>
          <w:szCs w:val="32"/>
          <w:shd w:val="clear" w:color="auto" w:fill="FFFFFF"/>
        </w:rPr>
        <w:t>Научные доклады</w:t>
      </w:r>
      <w:r w:rsidR="00815228">
        <w:rPr>
          <w:rFonts w:ascii="Garamond" w:hAnsi="Garamond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:</w:t>
      </w:r>
    </w:p>
    <w:p w14:paraId="38B046DB" w14:textId="77777777" w:rsidR="00DF195F" w:rsidRPr="00815228" w:rsidRDefault="00DF195F" w:rsidP="00765DF4">
      <w:pPr>
        <w:ind w:firstLine="0"/>
        <w:rPr>
          <w:rFonts w:ascii="Garamond" w:hAnsi="Garamond" w:cs="Times New Roman"/>
          <w:b/>
          <w:color w:val="000000" w:themeColor="text1"/>
          <w:sz w:val="32"/>
          <w:szCs w:val="32"/>
          <w:shd w:val="clear" w:color="auto" w:fill="FFFFFF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3969"/>
      </w:tblGrid>
      <w:tr w:rsidR="00264139" w:rsidRPr="001D398B" w14:paraId="3131CA73" w14:textId="77777777" w:rsidTr="007462C6">
        <w:tc>
          <w:tcPr>
            <w:tcW w:w="2518" w:type="dxa"/>
          </w:tcPr>
          <w:p w14:paraId="3DE8CCA1" w14:textId="77777777" w:rsidR="00264139" w:rsidRPr="001D398B" w:rsidRDefault="00264139" w:rsidP="00DD0BF0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D398B">
              <w:rPr>
                <w:rFonts w:ascii="Garamond" w:hAnsi="Garamond"/>
                <w:b/>
                <w:szCs w:val="28"/>
              </w:rPr>
              <w:t>Колоколов Никита Александрович</w:t>
            </w:r>
          </w:p>
        </w:tc>
        <w:tc>
          <w:tcPr>
            <w:tcW w:w="4111" w:type="dxa"/>
          </w:tcPr>
          <w:p w14:paraId="26FF1BF3" w14:textId="77777777" w:rsidR="00264139" w:rsidRPr="001D398B" w:rsidRDefault="00264139" w:rsidP="00DD0BF0">
            <w:pPr>
              <w:ind w:firstLine="0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 xml:space="preserve">Заведующий кафедрой судебной и прокурорско-следственной деятельности Московского университета им. А.С. Грибоедова; профессор кафедры теории и истории государства и права Института социально-гуманитарного образования ФГБОУ </w:t>
            </w:r>
            <w:proofErr w:type="gramStart"/>
            <w:r w:rsidRPr="001D398B">
              <w:rPr>
                <w:rFonts w:ascii="Garamond" w:hAnsi="Garamond"/>
                <w:szCs w:val="28"/>
              </w:rPr>
              <w:t>ВО</w:t>
            </w:r>
            <w:proofErr w:type="gramEnd"/>
            <w:r w:rsidRPr="001D398B">
              <w:rPr>
                <w:rFonts w:ascii="Garamond" w:hAnsi="Garamond"/>
                <w:szCs w:val="28"/>
              </w:rPr>
              <w:t xml:space="preserve"> «Московский педагогический государственный университет», судья Верховного Суда РФ в почетной отставке, доктор юридических наук, профессор</w:t>
            </w:r>
          </w:p>
        </w:tc>
        <w:tc>
          <w:tcPr>
            <w:tcW w:w="3969" w:type="dxa"/>
          </w:tcPr>
          <w:p w14:paraId="23DFFC7D" w14:textId="77777777" w:rsidR="00264139" w:rsidRPr="001D398B" w:rsidRDefault="00264139" w:rsidP="00DD0BF0">
            <w:pPr>
              <w:ind w:firstLine="0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>УПК РСФСР 1922-1923 годов: российское уголовное судопроизводство между революционными процессами «</w:t>
            </w:r>
            <w:proofErr w:type="spellStart"/>
            <w:r w:rsidRPr="001D398B">
              <w:rPr>
                <w:rFonts w:ascii="Garamond" w:hAnsi="Garamond"/>
                <w:szCs w:val="28"/>
              </w:rPr>
              <w:t>zerbrochen</w:t>
            </w:r>
            <w:proofErr w:type="spellEnd"/>
            <w:r w:rsidRPr="001D398B">
              <w:rPr>
                <w:rFonts w:ascii="Garamond" w:hAnsi="Garamond"/>
                <w:szCs w:val="28"/>
              </w:rPr>
              <w:t>» и «</w:t>
            </w:r>
            <w:proofErr w:type="spellStart"/>
            <w:r w:rsidRPr="001D398B">
              <w:rPr>
                <w:rFonts w:ascii="Garamond" w:hAnsi="Garamond"/>
                <w:szCs w:val="28"/>
              </w:rPr>
              <w:t>wiederherstelen</w:t>
            </w:r>
            <w:proofErr w:type="spellEnd"/>
            <w:r w:rsidRPr="001D398B">
              <w:rPr>
                <w:rFonts w:ascii="Garamond" w:hAnsi="Garamond"/>
                <w:szCs w:val="28"/>
              </w:rPr>
              <w:t>»</w:t>
            </w:r>
          </w:p>
          <w:p w14:paraId="62E61EA0" w14:textId="77777777" w:rsidR="00264139" w:rsidRPr="001D398B" w:rsidRDefault="00264139" w:rsidP="00DD0BF0">
            <w:pPr>
              <w:ind w:firstLine="0"/>
              <w:rPr>
                <w:rFonts w:ascii="Garamond" w:hAnsi="Garamond"/>
                <w:szCs w:val="28"/>
              </w:rPr>
            </w:pPr>
          </w:p>
        </w:tc>
      </w:tr>
      <w:tr w:rsidR="00F54FE7" w:rsidRPr="001D398B" w14:paraId="224E5391" w14:textId="77777777" w:rsidTr="007462C6">
        <w:tc>
          <w:tcPr>
            <w:tcW w:w="2518" w:type="dxa"/>
          </w:tcPr>
          <w:p w14:paraId="525BA363" w14:textId="48C69400" w:rsidR="00F54FE7" w:rsidRPr="001D398B" w:rsidRDefault="00F54FE7" w:rsidP="00893FDB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D398B">
              <w:rPr>
                <w:rFonts w:ascii="Garamond" w:hAnsi="Garamond"/>
                <w:b/>
                <w:szCs w:val="28"/>
              </w:rPr>
              <w:t>Смирнов Александр Витальевич</w:t>
            </w:r>
          </w:p>
        </w:tc>
        <w:tc>
          <w:tcPr>
            <w:tcW w:w="4111" w:type="dxa"/>
          </w:tcPr>
          <w:p w14:paraId="2097FC16" w14:textId="2CB925F1" w:rsidR="00F54FE7" w:rsidRPr="001D398B" w:rsidRDefault="00F54FE7" w:rsidP="00037C4E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 xml:space="preserve">заведующий кафедрой уголовного процесса Российского государственного педагогического университета им. </w:t>
            </w:r>
            <w:proofErr w:type="spellStart"/>
            <w:r w:rsidRPr="001D398B">
              <w:rPr>
                <w:rFonts w:ascii="Garamond" w:hAnsi="Garamond"/>
                <w:szCs w:val="28"/>
              </w:rPr>
              <w:t>А.И.Герцена</w:t>
            </w:r>
            <w:proofErr w:type="spellEnd"/>
            <w:r w:rsidRPr="001D398B">
              <w:rPr>
                <w:rFonts w:ascii="Garamond" w:hAnsi="Garamond"/>
                <w:szCs w:val="28"/>
              </w:rPr>
              <w:t xml:space="preserve">, </w:t>
            </w:r>
            <w:r w:rsidR="00701D46" w:rsidRPr="001D398B">
              <w:rPr>
                <w:rFonts w:ascii="Garamond" w:hAnsi="Garamond"/>
                <w:szCs w:val="28"/>
              </w:rPr>
              <w:t xml:space="preserve">профессор кафедры уголовного процесса Санкт-Петербургской академии Следственного комитета Российской Федерации, </w:t>
            </w:r>
            <w:r w:rsidRPr="001D398B">
              <w:rPr>
                <w:rFonts w:ascii="Garamond" w:hAnsi="Garamond"/>
                <w:szCs w:val="28"/>
              </w:rPr>
              <w:t xml:space="preserve">доктор юридических наук, </w:t>
            </w:r>
            <w:r w:rsidR="00701D46" w:rsidRPr="001D398B">
              <w:rPr>
                <w:rFonts w:ascii="Garamond" w:hAnsi="Garamond"/>
                <w:szCs w:val="28"/>
              </w:rPr>
              <w:t xml:space="preserve">профессор, действительный </w:t>
            </w:r>
            <w:r w:rsidR="00701D46" w:rsidRPr="001D398B">
              <w:rPr>
                <w:rFonts w:ascii="Garamond" w:hAnsi="Garamond"/>
                <w:szCs w:val="28"/>
              </w:rPr>
              <w:lastRenderedPageBreak/>
              <w:t>государственный советник юстиции РФ 3 класса, заслуженный юрист РФ</w:t>
            </w:r>
          </w:p>
        </w:tc>
        <w:tc>
          <w:tcPr>
            <w:tcW w:w="3969" w:type="dxa"/>
          </w:tcPr>
          <w:p w14:paraId="01AE99C9" w14:textId="5F30734F" w:rsidR="00D526F8" w:rsidRPr="001D398B" w:rsidRDefault="00D526F8" w:rsidP="00037C4E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lastRenderedPageBreak/>
              <w:t>УПК РСФСР 1922-1923 гг. и политический переворот в российском уголовном процессе</w:t>
            </w:r>
          </w:p>
        </w:tc>
      </w:tr>
      <w:tr w:rsidR="001D398B" w:rsidRPr="001D398B" w14:paraId="733F953A" w14:textId="77777777" w:rsidTr="008D4432">
        <w:tc>
          <w:tcPr>
            <w:tcW w:w="2518" w:type="dxa"/>
          </w:tcPr>
          <w:p w14:paraId="67309C02" w14:textId="77777777" w:rsidR="001D398B" w:rsidRPr="001D398B" w:rsidRDefault="001D398B" w:rsidP="008D4432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D398B">
              <w:rPr>
                <w:rFonts w:ascii="Garamond" w:hAnsi="Garamond"/>
                <w:b/>
                <w:szCs w:val="28"/>
              </w:rPr>
              <w:lastRenderedPageBreak/>
              <w:t>Россинский Сергей Борисович</w:t>
            </w:r>
          </w:p>
        </w:tc>
        <w:tc>
          <w:tcPr>
            <w:tcW w:w="4111" w:type="dxa"/>
          </w:tcPr>
          <w:p w14:paraId="4EDDE359" w14:textId="184F293A" w:rsidR="001D398B" w:rsidRPr="001D398B" w:rsidRDefault="008B4965" w:rsidP="008D4432">
            <w:pPr>
              <w:ind w:firstLine="34"/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szCs w:val="28"/>
              </w:rPr>
              <w:t>Г</w:t>
            </w:r>
            <w:r w:rsidR="001D398B" w:rsidRPr="001D398B">
              <w:rPr>
                <w:rFonts w:ascii="Garamond" w:hAnsi="Garamond"/>
                <w:szCs w:val="28"/>
              </w:rPr>
              <w:t>лавный научный сотрудник Сектора уголовного права, уголовного процесса и криминологии Института государства и права Российской академии наук, доктор юридических наук</w:t>
            </w:r>
          </w:p>
        </w:tc>
        <w:tc>
          <w:tcPr>
            <w:tcW w:w="3969" w:type="dxa"/>
          </w:tcPr>
          <w:p w14:paraId="3167B961" w14:textId="77777777" w:rsidR="001D398B" w:rsidRPr="001D398B" w:rsidRDefault="001D398B" w:rsidP="008D4432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>УПК РСФСР 1922 года – первый кодифицированный источник советского уголовно процессуального права</w:t>
            </w:r>
          </w:p>
        </w:tc>
      </w:tr>
      <w:tr w:rsidR="00701D46" w:rsidRPr="001D398B" w14:paraId="66D09479" w14:textId="77777777" w:rsidTr="007462C6">
        <w:tc>
          <w:tcPr>
            <w:tcW w:w="2518" w:type="dxa"/>
          </w:tcPr>
          <w:p w14:paraId="46A78BA4" w14:textId="77777777" w:rsidR="00701D46" w:rsidRPr="001D398B" w:rsidRDefault="00701D46" w:rsidP="00DD0BF0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D398B">
              <w:rPr>
                <w:rFonts w:ascii="Garamond" w:hAnsi="Garamond"/>
                <w:b/>
                <w:szCs w:val="28"/>
              </w:rPr>
              <w:t>Гаврилов Борис Яковлевич</w:t>
            </w:r>
          </w:p>
          <w:p w14:paraId="24A4DBB6" w14:textId="77777777" w:rsidR="00701D46" w:rsidRPr="001D398B" w:rsidRDefault="00701D46" w:rsidP="00DD0BF0">
            <w:pPr>
              <w:ind w:firstLine="0"/>
              <w:rPr>
                <w:rFonts w:ascii="Garamond" w:hAnsi="Garamond"/>
                <w:b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4111" w:type="dxa"/>
          </w:tcPr>
          <w:p w14:paraId="638D9361" w14:textId="77777777" w:rsidR="00701D46" w:rsidRPr="001D398B" w:rsidRDefault="00701D46" w:rsidP="00DD0BF0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>Профессор кафедры управления органами расследования преступлений Академии управления МВД России, доктор юридических наук, профессор, заслуженный деятель науки РФ, заслуженный юрист РФ</w:t>
            </w:r>
          </w:p>
        </w:tc>
        <w:tc>
          <w:tcPr>
            <w:tcW w:w="3969" w:type="dxa"/>
          </w:tcPr>
          <w:p w14:paraId="495BEE44" w14:textId="77777777" w:rsidR="00701D46" w:rsidRPr="001D398B" w:rsidRDefault="00701D46" w:rsidP="00DD0BF0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>К вопросу о процессуальных сроках в уголовном судопроизводстве: сравнительный анализ по УПК РСФСР 1922 г. и УПК РФ.</w:t>
            </w:r>
          </w:p>
        </w:tc>
      </w:tr>
      <w:tr w:rsidR="00AC3E8F" w:rsidRPr="001D398B" w14:paraId="4AE49678" w14:textId="77777777" w:rsidTr="007462C6">
        <w:tc>
          <w:tcPr>
            <w:tcW w:w="2518" w:type="dxa"/>
          </w:tcPr>
          <w:p w14:paraId="14AD2AB5" w14:textId="77777777" w:rsidR="00AC3E8F" w:rsidRPr="001D398B" w:rsidRDefault="00AC3E8F" w:rsidP="00DD0BF0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D398B">
              <w:rPr>
                <w:rFonts w:ascii="Garamond" w:hAnsi="Garamond"/>
                <w:b/>
                <w:szCs w:val="28"/>
              </w:rPr>
              <w:t>Семенцов</w:t>
            </w:r>
          </w:p>
          <w:p w14:paraId="524C148E" w14:textId="77777777" w:rsidR="00AC3E8F" w:rsidRPr="001D398B" w:rsidRDefault="00AC3E8F" w:rsidP="00DD0BF0">
            <w:pPr>
              <w:ind w:firstLine="0"/>
              <w:rPr>
                <w:rFonts w:ascii="Garamond" w:hAnsi="Garamond"/>
                <w:b/>
                <w:color w:val="000000" w:themeColor="text1"/>
                <w:szCs w:val="28"/>
                <w:shd w:val="clear" w:color="auto" w:fill="FFFFFF"/>
              </w:rPr>
            </w:pPr>
            <w:r w:rsidRPr="001D398B">
              <w:rPr>
                <w:rFonts w:ascii="Garamond" w:hAnsi="Garamond"/>
                <w:b/>
                <w:szCs w:val="28"/>
              </w:rPr>
              <w:t>Владимир Александрович</w:t>
            </w:r>
          </w:p>
        </w:tc>
        <w:tc>
          <w:tcPr>
            <w:tcW w:w="4111" w:type="dxa"/>
          </w:tcPr>
          <w:p w14:paraId="4BBD6B45" w14:textId="77777777" w:rsidR="00AC3E8F" w:rsidRPr="001D398B" w:rsidRDefault="00AC3E8F" w:rsidP="00DD0BF0">
            <w:pPr>
              <w:ind w:firstLine="0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>Профессор Кубанского государственного университета,</w:t>
            </w:r>
          </w:p>
          <w:p w14:paraId="3CC90E2F" w14:textId="77777777" w:rsidR="00AC3E8F" w:rsidRPr="001D398B" w:rsidRDefault="00AC3E8F" w:rsidP="00DD0BF0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  <w:shd w:val="clear" w:color="auto" w:fill="FFFFFF"/>
              </w:rPr>
            </w:pPr>
            <w:r w:rsidRPr="001D398B">
              <w:rPr>
                <w:rFonts w:ascii="Garamond" w:hAnsi="Garamond"/>
                <w:szCs w:val="28"/>
              </w:rPr>
              <w:t>доктор юридических наук, профессор</w:t>
            </w:r>
          </w:p>
        </w:tc>
        <w:tc>
          <w:tcPr>
            <w:tcW w:w="3969" w:type="dxa"/>
          </w:tcPr>
          <w:p w14:paraId="0831EBEE" w14:textId="77777777" w:rsidR="00AC3E8F" w:rsidRPr="001D398B" w:rsidRDefault="00AC3E8F" w:rsidP="00DD0BF0">
            <w:pPr>
              <w:ind w:firstLine="0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>О двойном подчинении следователя по УПК 1922–1923 годов и его уроках</w:t>
            </w:r>
          </w:p>
          <w:p w14:paraId="7E34CE8B" w14:textId="77777777" w:rsidR="00AC3E8F" w:rsidRPr="001D398B" w:rsidRDefault="00AC3E8F" w:rsidP="00DD0BF0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  <w:shd w:val="clear" w:color="auto" w:fill="FFFFFF"/>
              </w:rPr>
            </w:pPr>
          </w:p>
        </w:tc>
      </w:tr>
      <w:tr w:rsidR="00893FDB" w:rsidRPr="001D398B" w14:paraId="2FC383A6" w14:textId="77777777" w:rsidTr="007462C6">
        <w:tc>
          <w:tcPr>
            <w:tcW w:w="2518" w:type="dxa"/>
          </w:tcPr>
          <w:p w14:paraId="2E4FA477" w14:textId="77777777" w:rsidR="00893FDB" w:rsidRPr="001D398B" w:rsidRDefault="00893FDB" w:rsidP="001E1648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D398B">
              <w:rPr>
                <w:rFonts w:ascii="Garamond" w:hAnsi="Garamond"/>
                <w:b/>
                <w:szCs w:val="28"/>
              </w:rPr>
              <w:t>Гриненко Александр Викторович</w:t>
            </w:r>
          </w:p>
          <w:p w14:paraId="13C5E97B" w14:textId="77777777" w:rsidR="00893FDB" w:rsidRPr="001D398B" w:rsidRDefault="00893FDB" w:rsidP="001E1648">
            <w:pPr>
              <w:ind w:firstLine="0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2A9AD1BA" w14:textId="74BEA4A8" w:rsidR="00893FDB" w:rsidRPr="001D398B" w:rsidRDefault="00893FDB" w:rsidP="001E1648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>Профессор кафедры уголовного права, уголовного процесса и криминалистики Московского государственного института международных отношений (университет) Министерства иностранных дел Российской Федерации, доктор юридических наук, профессор</w:t>
            </w:r>
            <w:r w:rsidR="004F7ADC">
              <w:rPr>
                <w:rFonts w:ascii="Garamond" w:hAnsi="Garamond"/>
                <w:szCs w:val="28"/>
              </w:rPr>
              <w:t>, Заслуженный юрист РФ</w:t>
            </w:r>
          </w:p>
        </w:tc>
        <w:tc>
          <w:tcPr>
            <w:tcW w:w="3969" w:type="dxa"/>
          </w:tcPr>
          <w:p w14:paraId="02DA141E" w14:textId="77777777" w:rsidR="00893FDB" w:rsidRPr="001D398B" w:rsidRDefault="00893FDB" w:rsidP="001E1648">
            <w:pPr>
              <w:ind w:firstLine="0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 xml:space="preserve">Нормативное закрепление прав личности в УПК РСФСР 1922-23 гг.  </w:t>
            </w:r>
          </w:p>
          <w:p w14:paraId="106C8F56" w14:textId="77777777" w:rsidR="00893FDB" w:rsidRPr="001D398B" w:rsidRDefault="00893FDB" w:rsidP="001E1648">
            <w:pPr>
              <w:ind w:firstLine="0"/>
              <w:jc w:val="left"/>
              <w:rPr>
                <w:rFonts w:ascii="Garamond" w:hAnsi="Garamond"/>
                <w:szCs w:val="28"/>
              </w:rPr>
            </w:pPr>
          </w:p>
        </w:tc>
      </w:tr>
      <w:tr w:rsidR="00893FDB" w:rsidRPr="001D398B" w14:paraId="057CA108" w14:textId="77777777" w:rsidTr="007462C6">
        <w:tc>
          <w:tcPr>
            <w:tcW w:w="2518" w:type="dxa"/>
          </w:tcPr>
          <w:p w14:paraId="195884C8" w14:textId="77777777" w:rsidR="00893FDB" w:rsidRPr="001D398B" w:rsidRDefault="00893FDB" w:rsidP="001E1648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D398B">
              <w:rPr>
                <w:rFonts w:ascii="Garamond" w:hAnsi="Garamond"/>
                <w:b/>
                <w:szCs w:val="28"/>
              </w:rPr>
              <w:t>Деришев Юрий Владимирович</w:t>
            </w:r>
          </w:p>
          <w:p w14:paraId="7A9E53FD" w14:textId="77777777" w:rsidR="00893FDB" w:rsidRPr="001D398B" w:rsidRDefault="00893FDB" w:rsidP="001E1648">
            <w:pPr>
              <w:ind w:firstLine="0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27090533" w14:textId="73EAB8A1" w:rsidR="00893FDB" w:rsidRPr="001D398B" w:rsidRDefault="00893FDB" w:rsidP="001E1648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>Профессор кафедры уголовного права и процесса Сибирского юридического университета (г. Омск), доктор юридических наук, профессор</w:t>
            </w:r>
          </w:p>
        </w:tc>
        <w:tc>
          <w:tcPr>
            <w:tcW w:w="3969" w:type="dxa"/>
          </w:tcPr>
          <w:p w14:paraId="20194BC6" w14:textId="1094A3E5" w:rsidR="00893FDB" w:rsidRPr="001D398B" w:rsidRDefault="00893FDB" w:rsidP="001E1648">
            <w:pPr>
              <w:ind w:firstLine="0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 xml:space="preserve">Уголовное досудебное производство по УПК РСФСР и УПК РФ: преемственность и антагонизмы </w:t>
            </w:r>
          </w:p>
        </w:tc>
      </w:tr>
      <w:tr w:rsidR="0062726F" w:rsidRPr="001D398B" w14:paraId="67CAEB97" w14:textId="77777777" w:rsidTr="007462C6">
        <w:tc>
          <w:tcPr>
            <w:tcW w:w="2518" w:type="dxa"/>
          </w:tcPr>
          <w:p w14:paraId="193A68EE" w14:textId="5EBFB35F" w:rsidR="0062726F" w:rsidRPr="001D398B" w:rsidRDefault="0062726F" w:rsidP="001E1648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  <w:r w:rsidRPr="001D398B">
              <w:rPr>
                <w:rFonts w:ascii="Garamond" w:hAnsi="Garamond"/>
                <w:b/>
                <w:szCs w:val="28"/>
              </w:rPr>
              <w:t>Кириллова Наталия Павловна</w:t>
            </w:r>
          </w:p>
        </w:tc>
        <w:tc>
          <w:tcPr>
            <w:tcW w:w="4111" w:type="dxa"/>
          </w:tcPr>
          <w:p w14:paraId="7B512C68" w14:textId="77777777" w:rsidR="0062726F" w:rsidRPr="001D398B" w:rsidRDefault="0062726F" w:rsidP="001E1648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>Профессор Санкт-Петербургского государственного университета, доктор юридических наук, доцент</w:t>
            </w:r>
          </w:p>
          <w:p w14:paraId="70D82EB3" w14:textId="77777777" w:rsidR="0062726F" w:rsidRPr="001D398B" w:rsidRDefault="0062726F" w:rsidP="00037C4E">
            <w:pPr>
              <w:ind w:firstLine="0"/>
              <w:jc w:val="left"/>
              <w:rPr>
                <w:rFonts w:ascii="Garamond" w:hAnsi="Garamond"/>
                <w:szCs w:val="28"/>
              </w:rPr>
            </w:pPr>
          </w:p>
        </w:tc>
        <w:tc>
          <w:tcPr>
            <w:tcW w:w="3969" w:type="dxa"/>
          </w:tcPr>
          <w:p w14:paraId="30848ABB" w14:textId="74219D5F" w:rsidR="0062726F" w:rsidRPr="001D398B" w:rsidRDefault="0062726F" w:rsidP="00037C4E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>Процессуальная самостоятельность следователя: традиции и современность</w:t>
            </w:r>
          </w:p>
        </w:tc>
      </w:tr>
      <w:tr w:rsidR="00C94E6B" w:rsidRPr="001D398B" w14:paraId="56C9E85A" w14:textId="77777777" w:rsidTr="007462C6">
        <w:tc>
          <w:tcPr>
            <w:tcW w:w="2518" w:type="dxa"/>
          </w:tcPr>
          <w:p w14:paraId="53357494" w14:textId="77777777" w:rsidR="00C94E6B" w:rsidRPr="001D398B" w:rsidRDefault="00C94E6B" w:rsidP="001E1648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D398B">
              <w:rPr>
                <w:rFonts w:ascii="Garamond" w:hAnsi="Garamond"/>
                <w:b/>
                <w:szCs w:val="28"/>
              </w:rPr>
              <w:t>Шадрин Виктор Сергеевич</w:t>
            </w:r>
          </w:p>
          <w:p w14:paraId="2417CBEF" w14:textId="77777777" w:rsidR="00C94E6B" w:rsidRPr="001D398B" w:rsidRDefault="00C94E6B" w:rsidP="001E1648">
            <w:pPr>
              <w:ind w:firstLine="0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44C63C50" w14:textId="77777777" w:rsidR="00C94E6B" w:rsidRPr="001D398B" w:rsidRDefault="00C94E6B" w:rsidP="001E1648">
            <w:pPr>
              <w:ind w:firstLine="0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>Профессор кафедры управления следственной деятельности (высшие академические курсы)</w:t>
            </w:r>
          </w:p>
          <w:p w14:paraId="0404AE25" w14:textId="77777777" w:rsidR="00C94E6B" w:rsidRPr="001D398B" w:rsidRDefault="00C94E6B" w:rsidP="001E1648">
            <w:pPr>
              <w:ind w:firstLine="0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lastRenderedPageBreak/>
              <w:t xml:space="preserve"> Санкт-Петербургской академии Следственного комитета Российской Федерации,  доктор юридических наук, профессор</w:t>
            </w:r>
          </w:p>
          <w:p w14:paraId="3FF74D91" w14:textId="42997631" w:rsidR="00C94E6B" w:rsidRPr="001D398B" w:rsidRDefault="00C94E6B" w:rsidP="001E1648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>Заслуженный юрист РФ</w:t>
            </w:r>
          </w:p>
        </w:tc>
        <w:tc>
          <w:tcPr>
            <w:tcW w:w="3969" w:type="dxa"/>
          </w:tcPr>
          <w:p w14:paraId="14580AD9" w14:textId="77777777" w:rsidR="00C94E6B" w:rsidRPr="001D398B" w:rsidRDefault="00C94E6B" w:rsidP="001E1648">
            <w:pPr>
              <w:ind w:firstLine="0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lastRenderedPageBreak/>
              <w:t xml:space="preserve">Предпосылки и последствия закрепления в УПК РСФСР 1922-23 гг. дознания в качестве </w:t>
            </w:r>
            <w:r w:rsidRPr="001D398B">
              <w:rPr>
                <w:rFonts w:ascii="Garamond" w:hAnsi="Garamond"/>
                <w:szCs w:val="28"/>
              </w:rPr>
              <w:lastRenderedPageBreak/>
              <w:t>самостоятельной формы предварительного расследования</w:t>
            </w:r>
          </w:p>
          <w:p w14:paraId="0D6780EE" w14:textId="77777777" w:rsidR="00C94E6B" w:rsidRPr="001D398B" w:rsidRDefault="00C94E6B" w:rsidP="001E1648">
            <w:pPr>
              <w:ind w:firstLine="0"/>
              <w:jc w:val="left"/>
              <w:rPr>
                <w:rFonts w:ascii="Garamond" w:hAnsi="Garamond"/>
                <w:szCs w:val="28"/>
              </w:rPr>
            </w:pPr>
          </w:p>
        </w:tc>
      </w:tr>
      <w:tr w:rsidR="000F5023" w:rsidRPr="001D398B" w14:paraId="5FA376DF" w14:textId="77777777" w:rsidTr="007462C6">
        <w:tc>
          <w:tcPr>
            <w:tcW w:w="2518" w:type="dxa"/>
          </w:tcPr>
          <w:p w14:paraId="6F94E762" w14:textId="77777777" w:rsidR="000F5023" w:rsidRPr="001D398B" w:rsidRDefault="000F5023" w:rsidP="00DD0BF0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D398B">
              <w:rPr>
                <w:rFonts w:ascii="Garamond" w:hAnsi="Garamond"/>
                <w:b/>
                <w:szCs w:val="28"/>
              </w:rPr>
              <w:lastRenderedPageBreak/>
              <w:t>Лазарева Валентина Александровна</w:t>
            </w:r>
          </w:p>
          <w:p w14:paraId="3E7D915D" w14:textId="77777777" w:rsidR="000F5023" w:rsidRPr="001D398B" w:rsidRDefault="000F5023" w:rsidP="00DD0BF0">
            <w:pPr>
              <w:ind w:firstLine="0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723E72E0" w14:textId="77777777" w:rsidR="000F5023" w:rsidRPr="001D398B" w:rsidRDefault="000F5023" w:rsidP="00DD0BF0">
            <w:pPr>
              <w:ind w:firstLine="0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>Профессор кафедры уголовного процесса и криминалистики</w:t>
            </w:r>
          </w:p>
          <w:p w14:paraId="60C9F043" w14:textId="77777777" w:rsidR="000F5023" w:rsidRPr="001D398B" w:rsidRDefault="000F5023" w:rsidP="00DD0BF0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 xml:space="preserve">Самарского национального исследовательского  университета имени </w:t>
            </w:r>
            <w:proofErr w:type="spellStart"/>
            <w:r w:rsidRPr="001D398B">
              <w:rPr>
                <w:rFonts w:ascii="Garamond" w:hAnsi="Garamond"/>
                <w:szCs w:val="28"/>
              </w:rPr>
              <w:t>С.П.Королева</w:t>
            </w:r>
            <w:proofErr w:type="spellEnd"/>
            <w:r w:rsidRPr="001D398B">
              <w:rPr>
                <w:rFonts w:ascii="Garamond" w:hAnsi="Garamond"/>
                <w:szCs w:val="28"/>
              </w:rPr>
              <w:t>, доктор юридических наук, профессор</w:t>
            </w:r>
          </w:p>
        </w:tc>
        <w:tc>
          <w:tcPr>
            <w:tcW w:w="3969" w:type="dxa"/>
          </w:tcPr>
          <w:p w14:paraId="3E1321F7" w14:textId="77777777" w:rsidR="000F5023" w:rsidRPr="001D398B" w:rsidRDefault="000F5023" w:rsidP="00DD0BF0">
            <w:pPr>
              <w:ind w:firstLine="0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>Уголовный процесс и уголовное судопроизводство: проблемы разграничения</w:t>
            </w:r>
          </w:p>
          <w:p w14:paraId="7F0AE295" w14:textId="77777777" w:rsidR="000F5023" w:rsidRPr="001D398B" w:rsidRDefault="000F5023" w:rsidP="00DD0BF0">
            <w:pPr>
              <w:ind w:firstLine="0"/>
              <w:jc w:val="left"/>
              <w:rPr>
                <w:rFonts w:ascii="Garamond" w:hAnsi="Garamond"/>
                <w:szCs w:val="28"/>
              </w:rPr>
            </w:pPr>
          </w:p>
        </w:tc>
      </w:tr>
      <w:tr w:rsidR="000F5023" w:rsidRPr="001D398B" w14:paraId="43A02866" w14:textId="77777777" w:rsidTr="007462C6">
        <w:tc>
          <w:tcPr>
            <w:tcW w:w="2518" w:type="dxa"/>
          </w:tcPr>
          <w:p w14:paraId="44591AC3" w14:textId="77777777" w:rsidR="00DD0BF0" w:rsidRPr="001D398B" w:rsidRDefault="000F5023" w:rsidP="00DD0BF0">
            <w:pPr>
              <w:ind w:firstLine="0"/>
              <w:rPr>
                <w:rFonts w:ascii="Garamond" w:hAnsi="Garamond"/>
                <w:b/>
                <w:szCs w:val="28"/>
              </w:rPr>
            </w:pPr>
            <w:proofErr w:type="spellStart"/>
            <w:r w:rsidRPr="001D398B">
              <w:rPr>
                <w:rFonts w:ascii="Garamond" w:hAnsi="Garamond"/>
                <w:b/>
                <w:szCs w:val="28"/>
              </w:rPr>
              <w:t>Машовец</w:t>
            </w:r>
            <w:proofErr w:type="spellEnd"/>
            <w:r w:rsidRPr="001D398B">
              <w:rPr>
                <w:rFonts w:ascii="Garamond" w:hAnsi="Garamond"/>
                <w:b/>
                <w:szCs w:val="28"/>
              </w:rPr>
              <w:t xml:space="preserve"> </w:t>
            </w:r>
            <w:proofErr w:type="spellStart"/>
            <w:r w:rsidRPr="001D398B">
              <w:rPr>
                <w:rFonts w:ascii="Garamond" w:hAnsi="Garamond"/>
                <w:b/>
                <w:szCs w:val="28"/>
              </w:rPr>
              <w:t>Асия</w:t>
            </w:r>
            <w:proofErr w:type="spellEnd"/>
            <w:r w:rsidRPr="001D398B">
              <w:rPr>
                <w:rFonts w:ascii="Garamond" w:hAnsi="Garamond"/>
                <w:b/>
                <w:szCs w:val="28"/>
              </w:rPr>
              <w:t xml:space="preserve"> </w:t>
            </w:r>
          </w:p>
          <w:p w14:paraId="1D1435E3" w14:textId="296476F8" w:rsidR="000F5023" w:rsidRPr="001D398B" w:rsidRDefault="000F5023" w:rsidP="00DD0BF0">
            <w:pPr>
              <w:ind w:firstLine="0"/>
              <w:rPr>
                <w:rFonts w:ascii="Garamond" w:hAnsi="Garamond"/>
                <w:b/>
                <w:szCs w:val="28"/>
              </w:rPr>
            </w:pPr>
            <w:proofErr w:type="spellStart"/>
            <w:r w:rsidRPr="001D398B">
              <w:rPr>
                <w:rFonts w:ascii="Garamond" w:hAnsi="Garamond"/>
                <w:b/>
                <w:szCs w:val="28"/>
              </w:rPr>
              <w:t>Океановна</w:t>
            </w:r>
            <w:proofErr w:type="spellEnd"/>
          </w:p>
          <w:p w14:paraId="2B63F605" w14:textId="77777777" w:rsidR="000F5023" w:rsidRPr="001D398B" w:rsidRDefault="000F5023" w:rsidP="00DD0BF0">
            <w:pPr>
              <w:ind w:firstLine="0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34E1EC44" w14:textId="77777777" w:rsidR="000F5023" w:rsidRPr="001D398B" w:rsidRDefault="000F5023" w:rsidP="00DD0BF0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>Профессор Уральского государственного юридического университета, доктор юридических наук, доцент</w:t>
            </w:r>
          </w:p>
        </w:tc>
        <w:tc>
          <w:tcPr>
            <w:tcW w:w="3969" w:type="dxa"/>
          </w:tcPr>
          <w:p w14:paraId="5A31CD5C" w14:textId="77777777" w:rsidR="000F5023" w:rsidRPr="001D398B" w:rsidRDefault="000F5023" w:rsidP="00DD0BF0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>Правовые механизмы изменения обвинения в судебном разбирательстве: от прошлого к настоящему</w:t>
            </w:r>
          </w:p>
        </w:tc>
      </w:tr>
      <w:tr w:rsidR="00181504" w:rsidRPr="00181504" w14:paraId="40BD803C" w14:textId="77777777" w:rsidTr="008D4432">
        <w:tc>
          <w:tcPr>
            <w:tcW w:w="2518" w:type="dxa"/>
          </w:tcPr>
          <w:p w14:paraId="7CCEB701" w14:textId="77777777" w:rsidR="00181504" w:rsidRPr="00F36CCB" w:rsidRDefault="00181504" w:rsidP="008D4432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F36CCB">
              <w:rPr>
                <w:rFonts w:ascii="Garamond" w:hAnsi="Garamond"/>
                <w:b/>
                <w:szCs w:val="28"/>
              </w:rPr>
              <w:t>Крымов Александр Александрович</w:t>
            </w:r>
          </w:p>
        </w:tc>
        <w:tc>
          <w:tcPr>
            <w:tcW w:w="4111" w:type="dxa"/>
          </w:tcPr>
          <w:p w14:paraId="214F99C6" w14:textId="6FC3EED2" w:rsidR="00181504" w:rsidRPr="00181504" w:rsidRDefault="0058351F" w:rsidP="008D4432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szCs w:val="28"/>
              </w:rPr>
              <w:t>П</w:t>
            </w:r>
            <w:r w:rsidR="00181504" w:rsidRPr="00181504">
              <w:rPr>
                <w:rFonts w:ascii="Garamond" w:hAnsi="Garamond"/>
                <w:szCs w:val="28"/>
              </w:rPr>
              <w:t>рофессор кафедры уголовного процесса Саратовской государственной юридической академии</w:t>
            </w:r>
            <w:proofErr w:type="gramStart"/>
            <w:r w:rsidR="00181504" w:rsidRPr="00181504">
              <w:rPr>
                <w:rFonts w:ascii="Garamond" w:hAnsi="Garamond"/>
                <w:szCs w:val="28"/>
              </w:rPr>
              <w:t xml:space="preserve"> ,</w:t>
            </w:r>
            <w:proofErr w:type="gramEnd"/>
            <w:r w:rsidR="00181504" w:rsidRPr="00181504">
              <w:rPr>
                <w:rFonts w:ascii="Garamond" w:hAnsi="Garamond"/>
                <w:szCs w:val="28"/>
              </w:rPr>
              <w:t xml:space="preserve">доктор юридических наук, профессор, почетный работник высшего профессионального образования, </w:t>
            </w:r>
          </w:p>
          <w:p w14:paraId="05CB16E0" w14:textId="77777777" w:rsidR="00181504" w:rsidRPr="00181504" w:rsidRDefault="00181504" w:rsidP="008D4432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генерал-майор внутренней службы в отставке</w:t>
            </w:r>
          </w:p>
        </w:tc>
        <w:tc>
          <w:tcPr>
            <w:tcW w:w="3969" w:type="dxa"/>
          </w:tcPr>
          <w:p w14:paraId="5B394FF6" w14:textId="77777777" w:rsidR="00181504" w:rsidRPr="00181504" w:rsidRDefault="00181504" w:rsidP="008D4432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Развитие нормативного регулирования стадии исполнения приговора в уголовно-процессуальных кодексах (к 100-летию УПК РСФСР 1923 года)</w:t>
            </w:r>
          </w:p>
        </w:tc>
      </w:tr>
      <w:tr w:rsidR="007462C6" w:rsidRPr="001D398B" w14:paraId="72F4247F" w14:textId="77777777" w:rsidTr="007462C6">
        <w:tc>
          <w:tcPr>
            <w:tcW w:w="2518" w:type="dxa"/>
          </w:tcPr>
          <w:p w14:paraId="53969ACC" w14:textId="77777777" w:rsidR="007462C6" w:rsidRPr="001D398B" w:rsidRDefault="007462C6" w:rsidP="007462C6">
            <w:pPr>
              <w:ind w:firstLine="0"/>
              <w:rPr>
                <w:rFonts w:ascii="Garamond" w:hAnsi="Garamond"/>
                <w:b/>
                <w:szCs w:val="28"/>
              </w:rPr>
            </w:pPr>
            <w:proofErr w:type="spellStart"/>
            <w:r w:rsidRPr="001D398B">
              <w:rPr>
                <w:rFonts w:ascii="Garamond" w:hAnsi="Garamond"/>
                <w:b/>
                <w:szCs w:val="28"/>
              </w:rPr>
              <w:t>Джатиев</w:t>
            </w:r>
            <w:proofErr w:type="spellEnd"/>
            <w:r w:rsidRPr="001D398B">
              <w:rPr>
                <w:rFonts w:ascii="Garamond" w:hAnsi="Garamond"/>
                <w:b/>
                <w:szCs w:val="28"/>
              </w:rPr>
              <w:t xml:space="preserve"> Владимир </w:t>
            </w:r>
            <w:proofErr w:type="spellStart"/>
            <w:r w:rsidRPr="001D398B">
              <w:rPr>
                <w:rFonts w:ascii="Garamond" w:hAnsi="Garamond"/>
                <w:b/>
                <w:szCs w:val="28"/>
              </w:rPr>
              <w:t>Солтанович</w:t>
            </w:r>
            <w:proofErr w:type="spellEnd"/>
          </w:p>
          <w:p w14:paraId="53BD6212" w14:textId="77777777" w:rsidR="007462C6" w:rsidRPr="001D398B" w:rsidRDefault="007462C6" w:rsidP="00DD0BF0">
            <w:pPr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23681DD7" w14:textId="06A378A4" w:rsidR="007462C6" w:rsidRPr="001D398B" w:rsidRDefault="007462C6" w:rsidP="007462C6">
            <w:pPr>
              <w:ind w:firstLine="0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>Профессор Высшей школы правоведения Института государственной службы и управления Российской академии народного хозяйства и государственной службы при Президенте Российской Федерации, доктор юридических наук, профессор</w:t>
            </w:r>
          </w:p>
        </w:tc>
        <w:tc>
          <w:tcPr>
            <w:tcW w:w="3969" w:type="dxa"/>
          </w:tcPr>
          <w:p w14:paraId="6C4D77A7" w14:textId="77777777" w:rsidR="007462C6" w:rsidRPr="001D398B" w:rsidRDefault="007462C6" w:rsidP="007462C6">
            <w:pPr>
              <w:ind w:firstLine="0"/>
              <w:rPr>
                <w:rFonts w:ascii="Garamond" w:hAnsi="Garamond"/>
                <w:szCs w:val="28"/>
              </w:rPr>
            </w:pPr>
            <w:r w:rsidRPr="001D398B">
              <w:rPr>
                <w:rFonts w:ascii="Garamond" w:hAnsi="Garamond"/>
                <w:szCs w:val="28"/>
              </w:rPr>
              <w:t>О некоторых методологических проблемах современного российского уголовного процесса</w:t>
            </w:r>
          </w:p>
        </w:tc>
      </w:tr>
    </w:tbl>
    <w:p w14:paraId="683E15C9" w14:textId="68C0D625" w:rsidR="00181504" w:rsidRDefault="00181504" w:rsidP="00DF195F">
      <w:pPr>
        <w:rPr>
          <w:color w:val="000000" w:themeColor="text1"/>
        </w:rPr>
      </w:pPr>
    </w:p>
    <w:p w14:paraId="48E43051" w14:textId="77777777" w:rsidR="00181504" w:rsidRDefault="00181504">
      <w:pPr>
        <w:spacing w:after="160" w:line="259" w:lineRule="auto"/>
        <w:ind w:firstLine="0"/>
        <w:contextualSpacing w:val="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6AF3E88" w14:textId="78DE6491" w:rsidR="00C16EEA" w:rsidRPr="001D398B" w:rsidRDefault="00C16EEA" w:rsidP="00C16EEA">
      <w:pPr>
        <w:pStyle w:val="ad"/>
        <w:spacing w:after="0" w:line="240" w:lineRule="auto"/>
        <w:ind w:left="0"/>
        <w:jc w:val="center"/>
        <w:rPr>
          <w:rFonts w:ascii="Garamond" w:eastAsia="Times New Roman" w:hAnsi="Garamond"/>
          <w:bCs/>
          <w:color w:val="000000" w:themeColor="text1"/>
          <w:sz w:val="32"/>
          <w:szCs w:val="32"/>
        </w:rPr>
      </w:pPr>
      <w:r w:rsidRPr="001D398B">
        <w:rPr>
          <w:rFonts w:ascii="Garamond" w:eastAsia="Times New Roman" w:hAnsi="Garamond"/>
          <w:bCs/>
          <w:color w:val="000000" w:themeColor="text1"/>
          <w:sz w:val="32"/>
          <w:szCs w:val="32"/>
        </w:rPr>
        <w:lastRenderedPageBreak/>
        <w:t>СЕКЦИОНН</w:t>
      </w:r>
      <w:r w:rsidR="00DF195F" w:rsidRPr="001D398B">
        <w:rPr>
          <w:rFonts w:ascii="Garamond" w:eastAsia="Times New Roman" w:hAnsi="Garamond"/>
          <w:bCs/>
          <w:color w:val="000000" w:themeColor="text1"/>
          <w:sz w:val="32"/>
          <w:szCs w:val="32"/>
        </w:rPr>
        <w:t>ЫЕ</w:t>
      </w:r>
      <w:r w:rsidRPr="001D398B">
        <w:rPr>
          <w:rFonts w:ascii="Garamond" w:eastAsia="Times New Roman" w:hAnsi="Garamond"/>
          <w:bCs/>
          <w:color w:val="000000" w:themeColor="text1"/>
          <w:sz w:val="32"/>
          <w:szCs w:val="32"/>
        </w:rPr>
        <w:t xml:space="preserve"> </w:t>
      </w:r>
      <w:r w:rsidR="00DF195F" w:rsidRPr="001D398B">
        <w:rPr>
          <w:rFonts w:ascii="Garamond" w:eastAsia="Times New Roman" w:hAnsi="Garamond"/>
          <w:bCs/>
          <w:color w:val="000000" w:themeColor="text1"/>
          <w:sz w:val="32"/>
          <w:szCs w:val="32"/>
        </w:rPr>
        <w:t>ЗАСЕДАНИЯ</w:t>
      </w:r>
    </w:p>
    <w:p w14:paraId="4BFEB7CE" w14:textId="584225D8" w:rsidR="00F73DF6" w:rsidRPr="001D398B" w:rsidRDefault="00DF195F" w:rsidP="00DF195F">
      <w:pPr>
        <w:spacing w:before="240"/>
        <w:ind w:firstLine="0"/>
        <w:jc w:val="center"/>
        <w:rPr>
          <w:rFonts w:ascii="Garamond" w:eastAsia="Times New Roman" w:hAnsi="Garamond" w:cs="Times New Roman"/>
          <w:bCs/>
          <w:color w:val="000000" w:themeColor="text1"/>
          <w:sz w:val="32"/>
          <w:szCs w:val="32"/>
        </w:rPr>
      </w:pPr>
      <w:r w:rsidRPr="001D398B">
        <w:rPr>
          <w:rFonts w:ascii="Garamond" w:eastAsia="Times New Roman" w:hAnsi="Garamond" w:cs="Times New Roman"/>
          <w:bCs/>
          <w:color w:val="000000" w:themeColor="text1"/>
          <w:sz w:val="32"/>
          <w:szCs w:val="32"/>
        </w:rPr>
        <w:t>Секция 1</w:t>
      </w:r>
    </w:p>
    <w:p w14:paraId="15BCCEE5" w14:textId="77777777" w:rsidR="00BA148F" w:rsidRPr="001D398B" w:rsidRDefault="00BA148F" w:rsidP="00DF195F">
      <w:pPr>
        <w:spacing w:before="240"/>
        <w:ind w:firstLine="0"/>
        <w:jc w:val="center"/>
        <w:rPr>
          <w:rFonts w:ascii="Garamond" w:eastAsia="Times New Roman" w:hAnsi="Garamond" w:cs="Times New Roman"/>
          <w:b/>
          <w:bCs/>
          <w:color w:val="000000" w:themeColor="text1"/>
          <w:sz w:val="32"/>
          <w:szCs w:val="32"/>
        </w:rPr>
      </w:pPr>
    </w:p>
    <w:p w14:paraId="4F3E43A4" w14:textId="333A608C" w:rsidR="00DF195F" w:rsidRPr="001D398B" w:rsidRDefault="00BA148F" w:rsidP="00DF195F">
      <w:pPr>
        <w:spacing w:before="240"/>
        <w:ind w:firstLine="0"/>
        <w:jc w:val="center"/>
        <w:rPr>
          <w:rFonts w:ascii="Garamond" w:eastAsia="Times New Roman" w:hAnsi="Garamond" w:cs="Times New Roman"/>
          <w:b/>
          <w:bCs/>
          <w:iCs/>
          <w:color w:val="000000" w:themeColor="text1"/>
          <w:sz w:val="32"/>
          <w:szCs w:val="32"/>
        </w:rPr>
      </w:pPr>
      <w:r w:rsidRPr="001D398B">
        <w:rPr>
          <w:rFonts w:ascii="Garamond" w:eastAsia="Times New Roman" w:hAnsi="Garamond" w:cs="Times New Roman"/>
          <w:b/>
          <w:bCs/>
          <w:iCs/>
          <w:color w:val="000000" w:themeColor="text1"/>
          <w:sz w:val="32"/>
          <w:szCs w:val="32"/>
        </w:rPr>
        <w:t>НЕРЕШЕННЫЕ ПРОБЛЕМЫ УГОЛОВНОГО ПРОЦЕССА: 100 ЛЕТ СПУСТЯ</w:t>
      </w:r>
    </w:p>
    <w:p w14:paraId="64963895" w14:textId="42C783D5" w:rsidR="00DF195F" w:rsidRPr="00F813F5" w:rsidRDefault="00DF195F" w:rsidP="00C16EEA">
      <w:pPr>
        <w:ind w:firstLine="0"/>
        <w:contextualSpacing w:val="0"/>
        <w:rPr>
          <w:rFonts w:ascii="Garamond" w:hAnsi="Garamond" w:cs="Times New Roman"/>
          <w:b/>
          <w:color w:val="000000" w:themeColor="text1"/>
          <w:sz w:val="32"/>
          <w:szCs w:val="32"/>
        </w:rPr>
      </w:pPr>
      <w:r w:rsidRPr="00F813F5">
        <w:rPr>
          <w:rFonts w:ascii="Garamond" w:hAnsi="Garamond" w:cs="Times New Roman"/>
          <w:b/>
          <w:color w:val="000000" w:themeColor="text1"/>
          <w:sz w:val="32"/>
          <w:szCs w:val="32"/>
        </w:rPr>
        <w:t>28 апреля 2023 года</w:t>
      </w:r>
    </w:p>
    <w:p w14:paraId="3DD1DAC9" w14:textId="6E63DFE0" w:rsidR="00DF195F" w:rsidRDefault="00DF195F" w:rsidP="00C16EEA">
      <w:pPr>
        <w:ind w:firstLine="0"/>
        <w:contextualSpacing w:val="0"/>
        <w:rPr>
          <w:rFonts w:ascii="Garamond" w:hAnsi="Garamond" w:cs="Times New Roman"/>
          <w:color w:val="000000" w:themeColor="text1"/>
          <w:sz w:val="32"/>
          <w:szCs w:val="32"/>
        </w:rPr>
      </w:pP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>1</w:t>
      </w:r>
      <w:r>
        <w:rPr>
          <w:rFonts w:ascii="Garamond" w:hAnsi="Garamond" w:cs="Times New Roman"/>
          <w:color w:val="000000" w:themeColor="text1"/>
          <w:sz w:val="32"/>
          <w:szCs w:val="32"/>
        </w:rPr>
        <w:t>5</w:t>
      </w: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>.</w:t>
      </w:r>
      <w:r>
        <w:rPr>
          <w:rFonts w:ascii="Garamond" w:hAnsi="Garamond" w:cs="Times New Roman"/>
          <w:color w:val="000000" w:themeColor="text1"/>
          <w:sz w:val="32"/>
          <w:szCs w:val="32"/>
        </w:rPr>
        <w:t>0</w:t>
      </w: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>0 – 1</w:t>
      </w:r>
      <w:r w:rsidR="009D7C30">
        <w:rPr>
          <w:rFonts w:ascii="Garamond" w:hAnsi="Garamond" w:cs="Times New Roman"/>
          <w:color w:val="000000" w:themeColor="text1"/>
          <w:sz w:val="32"/>
          <w:szCs w:val="32"/>
        </w:rPr>
        <w:t>7</w:t>
      </w: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>.</w:t>
      </w:r>
      <w:r>
        <w:rPr>
          <w:rFonts w:ascii="Garamond" w:hAnsi="Garamond" w:cs="Times New Roman"/>
          <w:color w:val="000000" w:themeColor="text1"/>
          <w:sz w:val="32"/>
          <w:szCs w:val="32"/>
        </w:rPr>
        <w:t>3</w:t>
      </w:r>
      <w:r w:rsidRPr="00E61091">
        <w:rPr>
          <w:rFonts w:ascii="Garamond" w:hAnsi="Garamond" w:cs="Times New Roman"/>
          <w:color w:val="000000" w:themeColor="text1"/>
          <w:sz w:val="32"/>
          <w:szCs w:val="32"/>
        </w:rPr>
        <w:t>0</w:t>
      </w:r>
    </w:p>
    <w:p w14:paraId="76B3539C" w14:textId="77777777" w:rsidR="00DF195F" w:rsidRPr="009E24E0" w:rsidRDefault="00DF195F" w:rsidP="00DF195F">
      <w:pPr>
        <w:ind w:firstLine="0"/>
        <w:contextualSpacing w:val="0"/>
        <w:rPr>
          <w:rFonts w:ascii="Garamond" w:hAnsi="Garamond" w:cs="Times New Roman"/>
          <w:color w:val="FF0000"/>
          <w:sz w:val="32"/>
          <w:szCs w:val="32"/>
        </w:rPr>
      </w:pPr>
      <w:r w:rsidRPr="008D590A">
        <w:rPr>
          <w:rFonts w:ascii="Garamond" w:hAnsi="Garamond" w:cs="Times New Roman"/>
          <w:sz w:val="32"/>
          <w:szCs w:val="32"/>
        </w:rPr>
        <w:t>Актовый зал Санкт-Петербургской академии Следственного комитета (набережная реки Мойки, 96, литера</w:t>
      </w:r>
      <w:proofErr w:type="gramStart"/>
      <w:r w:rsidRPr="008D590A">
        <w:rPr>
          <w:rFonts w:ascii="Garamond" w:hAnsi="Garamond" w:cs="Times New Roman"/>
          <w:sz w:val="32"/>
          <w:szCs w:val="32"/>
        </w:rPr>
        <w:t xml:space="preserve"> Б</w:t>
      </w:r>
      <w:proofErr w:type="gramEnd"/>
      <w:r w:rsidRPr="008D590A">
        <w:rPr>
          <w:rFonts w:ascii="Garamond" w:hAnsi="Garamond" w:cs="Times New Roman"/>
          <w:sz w:val="32"/>
          <w:szCs w:val="32"/>
        </w:rPr>
        <w:t>, 4 этаж)</w:t>
      </w:r>
    </w:p>
    <w:p w14:paraId="7C3DB8F6" w14:textId="6AB7F2AD" w:rsidR="00C16EEA" w:rsidRPr="00E61091" w:rsidRDefault="00C16EEA" w:rsidP="00C16EEA">
      <w:pPr>
        <w:ind w:firstLine="0"/>
        <w:rPr>
          <w:rFonts w:ascii="Garamond" w:hAnsi="Garamond" w:cs="Times New Roman"/>
          <w:b/>
          <w:color w:val="000000" w:themeColor="text1"/>
          <w:sz w:val="32"/>
          <w:szCs w:val="32"/>
        </w:rPr>
      </w:pPr>
      <w:r w:rsidRPr="00E61091">
        <w:rPr>
          <w:rFonts w:ascii="Garamond" w:hAnsi="Garamond"/>
          <w:b/>
          <w:color w:val="000000" w:themeColor="text1"/>
          <w:sz w:val="32"/>
          <w:szCs w:val="32"/>
        </w:rPr>
        <w:t xml:space="preserve">Ссылка на подключение: </w:t>
      </w:r>
    </w:p>
    <w:p w14:paraId="66EDB1F9" w14:textId="77777777" w:rsidR="009736C1" w:rsidRPr="00E61091" w:rsidRDefault="009736C1" w:rsidP="00765DF4">
      <w:pPr>
        <w:ind w:firstLine="0"/>
        <w:rPr>
          <w:rFonts w:ascii="Garamond" w:hAnsi="Garamond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E7777E1" w14:textId="77777777" w:rsidR="00F54FE7" w:rsidRPr="001D398B" w:rsidRDefault="00F73DF6" w:rsidP="00F73DF6">
      <w:pPr>
        <w:ind w:firstLine="0"/>
        <w:rPr>
          <w:rFonts w:cs="Times New Roman"/>
          <w:b/>
          <w:color w:val="000000" w:themeColor="text1"/>
          <w:sz w:val="32"/>
          <w:szCs w:val="32"/>
        </w:rPr>
      </w:pPr>
      <w:r w:rsidRPr="001D398B">
        <w:rPr>
          <w:rFonts w:ascii="Garamond" w:hAnsi="Garamond" w:cs="Times New Roman"/>
          <w:b/>
          <w:color w:val="000000" w:themeColor="text1"/>
          <w:sz w:val="32"/>
          <w:szCs w:val="32"/>
        </w:rPr>
        <w:t>Модератор</w:t>
      </w:r>
      <w:r w:rsidR="00F54FE7" w:rsidRPr="001D398B">
        <w:rPr>
          <w:rFonts w:ascii="Garamond" w:hAnsi="Garamond" w:cs="Times New Roman"/>
          <w:b/>
          <w:color w:val="000000" w:themeColor="text1"/>
          <w:sz w:val="32"/>
          <w:szCs w:val="32"/>
        </w:rPr>
        <w:t>ы</w:t>
      </w:r>
      <w:r w:rsidRPr="001D398B">
        <w:rPr>
          <w:rFonts w:ascii="Garamond" w:hAnsi="Garamond" w:cs="Times New Roman"/>
          <w:b/>
          <w:color w:val="000000" w:themeColor="text1"/>
          <w:sz w:val="32"/>
          <w:szCs w:val="32"/>
        </w:rPr>
        <w:t>:</w:t>
      </w:r>
      <w:r w:rsidRPr="001D398B">
        <w:rPr>
          <w:rFonts w:cs="Times New Roman"/>
          <w:b/>
          <w:color w:val="000000" w:themeColor="text1"/>
          <w:sz w:val="32"/>
          <w:szCs w:val="32"/>
        </w:rPr>
        <w:t xml:space="preserve"> </w:t>
      </w:r>
    </w:p>
    <w:p w14:paraId="590DA009" w14:textId="77777777" w:rsidR="00F54FE7" w:rsidRPr="001D398B" w:rsidRDefault="00F54FE7" w:rsidP="00F73DF6">
      <w:pPr>
        <w:ind w:firstLine="0"/>
        <w:rPr>
          <w:rFonts w:cs="Times New Roman"/>
          <w:b/>
          <w:color w:val="000000" w:themeColor="text1"/>
          <w:sz w:val="32"/>
          <w:szCs w:val="32"/>
        </w:rPr>
      </w:pPr>
    </w:p>
    <w:p w14:paraId="47D179FE" w14:textId="24CF1BC7" w:rsidR="00F73DF6" w:rsidRPr="001D398B" w:rsidRDefault="00BA148F" w:rsidP="001D398B">
      <w:pPr>
        <w:rPr>
          <w:rFonts w:ascii="Garamond" w:hAnsi="Garamond" w:cs="Times New Roman"/>
          <w:sz w:val="32"/>
          <w:szCs w:val="32"/>
        </w:rPr>
      </w:pPr>
      <w:r w:rsidRPr="001D398B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>ШАДРИНА Екатерина</w:t>
      </w:r>
      <w:r w:rsidRPr="001D398B"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 </w:t>
      </w:r>
      <w:r w:rsidRPr="001D398B">
        <w:rPr>
          <w:rFonts w:ascii="Garamond" w:hAnsi="Garamond" w:cs="Times New Roman"/>
          <w:b/>
          <w:bCs/>
          <w:color w:val="000000" w:themeColor="text1"/>
          <w:sz w:val="32"/>
          <w:szCs w:val="32"/>
        </w:rPr>
        <w:t>Геннадьевна</w:t>
      </w:r>
      <w:r w:rsidR="001D398B" w:rsidRPr="001D398B">
        <w:rPr>
          <w:rFonts w:ascii="Garamond" w:hAnsi="Garamond" w:cs="Times New Roman"/>
          <w:bCs/>
          <w:color w:val="000000" w:themeColor="text1"/>
          <w:sz w:val="32"/>
          <w:szCs w:val="32"/>
        </w:rPr>
        <w:t xml:space="preserve"> -</w:t>
      </w:r>
      <w:r w:rsidRPr="001D398B">
        <w:rPr>
          <w:rFonts w:ascii="Garamond" w:hAnsi="Garamond" w:cs="Times New Roman"/>
          <w:bCs/>
          <w:color w:val="000000" w:themeColor="text1"/>
          <w:sz w:val="32"/>
          <w:szCs w:val="32"/>
        </w:rPr>
        <w:t xml:space="preserve"> доцент</w:t>
      </w:r>
      <w:r w:rsidRPr="001D398B"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 </w:t>
      </w:r>
      <w:r w:rsidRPr="001D398B">
        <w:rPr>
          <w:rFonts w:ascii="Garamond" w:hAnsi="Garamond" w:cs="Times New Roman"/>
          <w:bCs/>
          <w:color w:val="000000" w:themeColor="text1"/>
          <w:sz w:val="32"/>
          <w:szCs w:val="32"/>
        </w:rPr>
        <w:t>кафедры уголовного процесса Р</w:t>
      </w:r>
      <w:r w:rsidRPr="001D398B">
        <w:rPr>
          <w:rFonts w:ascii="Garamond" w:hAnsi="Garamond" w:cs="Times New Roman"/>
          <w:sz w:val="32"/>
          <w:szCs w:val="32"/>
        </w:rPr>
        <w:t>оссийского государственного педагогического университета им. А.И. Герцена</w:t>
      </w:r>
      <w:r w:rsidR="00181504">
        <w:rPr>
          <w:rFonts w:ascii="Garamond" w:hAnsi="Garamond" w:cs="Times New Roman"/>
          <w:sz w:val="32"/>
          <w:szCs w:val="32"/>
        </w:rPr>
        <w:t>,</w:t>
      </w:r>
      <w:r w:rsidR="00181504" w:rsidRPr="00181504">
        <w:rPr>
          <w:rFonts w:ascii="Garamond" w:hAnsi="Garamond" w:cs="Times New Roman"/>
          <w:bCs/>
          <w:color w:val="000000" w:themeColor="text1"/>
          <w:sz w:val="32"/>
          <w:szCs w:val="32"/>
        </w:rPr>
        <w:t xml:space="preserve"> </w:t>
      </w:r>
      <w:r w:rsidR="00181504" w:rsidRPr="001D398B">
        <w:rPr>
          <w:rFonts w:ascii="Garamond" w:hAnsi="Garamond" w:cs="Times New Roman"/>
          <w:bCs/>
          <w:color w:val="000000" w:themeColor="text1"/>
          <w:sz w:val="32"/>
          <w:szCs w:val="32"/>
        </w:rPr>
        <w:t>кандидат юридических наук</w:t>
      </w:r>
    </w:p>
    <w:p w14:paraId="10E1DD89" w14:textId="56FCC4A5" w:rsidR="00F54FE7" w:rsidRPr="001D398B" w:rsidRDefault="00F54FE7" w:rsidP="001D398B">
      <w:pPr>
        <w:rPr>
          <w:rFonts w:ascii="Garamond" w:hAnsi="Garamond" w:cs="Times New Roman"/>
          <w:sz w:val="32"/>
          <w:szCs w:val="32"/>
        </w:rPr>
      </w:pPr>
      <w:r w:rsidRPr="001D398B">
        <w:rPr>
          <w:rFonts w:ascii="Garamond" w:hAnsi="Garamond" w:cs="Times New Roman"/>
          <w:b/>
          <w:sz w:val="32"/>
          <w:szCs w:val="32"/>
        </w:rPr>
        <w:t>БУТЫРЦЕВА Инна Владимировна</w:t>
      </w:r>
      <w:r w:rsidR="001D398B" w:rsidRPr="001D398B">
        <w:rPr>
          <w:rFonts w:ascii="Garamond" w:hAnsi="Garamond" w:cs="Times New Roman"/>
          <w:sz w:val="32"/>
          <w:szCs w:val="32"/>
        </w:rPr>
        <w:t xml:space="preserve"> -</w:t>
      </w:r>
      <w:r w:rsidRPr="001D398B">
        <w:rPr>
          <w:rFonts w:ascii="Garamond" w:hAnsi="Garamond" w:cs="Times New Roman"/>
          <w:sz w:val="32"/>
          <w:szCs w:val="32"/>
        </w:rPr>
        <w:t xml:space="preserve"> старший преподаватель кафедры уголовного процесса факультета </w:t>
      </w:r>
      <w:proofErr w:type="gramStart"/>
      <w:r w:rsidRPr="001D398B">
        <w:rPr>
          <w:rFonts w:ascii="Garamond" w:hAnsi="Garamond" w:cs="Times New Roman"/>
          <w:sz w:val="32"/>
          <w:szCs w:val="32"/>
        </w:rPr>
        <w:t>подготовки следователей Санкт-Петербургской академии Следственного комитета Российской Федерации</w:t>
      </w:r>
      <w:proofErr w:type="gramEnd"/>
    </w:p>
    <w:p w14:paraId="26BFE778" w14:textId="77777777" w:rsidR="009E24E0" w:rsidRPr="00BA148F" w:rsidRDefault="009E24E0" w:rsidP="00765DF4">
      <w:pPr>
        <w:ind w:firstLine="0"/>
        <w:rPr>
          <w:rFonts w:cs="Times New Roman"/>
          <w:b/>
          <w:color w:val="000000" w:themeColor="text1"/>
          <w:szCs w:val="28"/>
          <w:shd w:val="clear" w:color="auto" w:fill="FFFFFF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3969"/>
      </w:tblGrid>
      <w:tr w:rsidR="00181504" w:rsidRPr="00181504" w14:paraId="6F64B237" w14:textId="77777777" w:rsidTr="008D4432">
        <w:tc>
          <w:tcPr>
            <w:tcW w:w="2518" w:type="dxa"/>
          </w:tcPr>
          <w:p w14:paraId="1BD9F2D4" w14:textId="77777777" w:rsidR="00181504" w:rsidRPr="00181504" w:rsidRDefault="00181504" w:rsidP="008D4432">
            <w:pPr>
              <w:ind w:firstLine="0"/>
              <w:rPr>
                <w:rFonts w:ascii="Garamond" w:hAnsi="Garamond"/>
                <w:b/>
                <w:szCs w:val="28"/>
              </w:rPr>
            </w:pPr>
            <w:proofErr w:type="spellStart"/>
            <w:r w:rsidRPr="00181504">
              <w:rPr>
                <w:rFonts w:ascii="Garamond" w:hAnsi="Garamond"/>
                <w:b/>
                <w:szCs w:val="28"/>
              </w:rPr>
              <w:t>Милицын</w:t>
            </w:r>
            <w:proofErr w:type="spellEnd"/>
            <w:r w:rsidRPr="00181504">
              <w:rPr>
                <w:rFonts w:ascii="Garamond" w:hAnsi="Garamond"/>
                <w:b/>
                <w:szCs w:val="28"/>
              </w:rPr>
              <w:t xml:space="preserve"> Сергей Дмитриевич</w:t>
            </w:r>
            <w:r w:rsidRPr="00181504">
              <w:rPr>
                <w:rFonts w:ascii="Garamond" w:hAnsi="Garamond"/>
                <w:b/>
                <w:szCs w:val="28"/>
              </w:rPr>
              <w:tab/>
            </w:r>
          </w:p>
        </w:tc>
        <w:tc>
          <w:tcPr>
            <w:tcW w:w="4111" w:type="dxa"/>
          </w:tcPr>
          <w:p w14:paraId="13457407" w14:textId="77777777" w:rsidR="00181504" w:rsidRPr="00181504" w:rsidRDefault="00181504" w:rsidP="008D4432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 xml:space="preserve">Доцент кафедры судебной деятельности и уголовного процесса Уральского государственного юридического университета им. В.Ф. Яковлева, кандидат юридических наук, доцент </w:t>
            </w:r>
          </w:p>
        </w:tc>
        <w:tc>
          <w:tcPr>
            <w:tcW w:w="3969" w:type="dxa"/>
          </w:tcPr>
          <w:p w14:paraId="6A80EF2E" w14:textId="77777777" w:rsidR="00181504" w:rsidRPr="00181504" w:rsidRDefault="00181504" w:rsidP="008D4432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 xml:space="preserve">Столетний юбилей УПК: от какого наследства мы отказались </w:t>
            </w:r>
            <w:proofErr w:type="gramStart"/>
            <w:r w:rsidRPr="00181504">
              <w:rPr>
                <w:rFonts w:ascii="Garamond" w:hAnsi="Garamond"/>
                <w:szCs w:val="28"/>
              </w:rPr>
              <w:t>и</w:t>
            </w:r>
            <w:proofErr w:type="gramEnd"/>
            <w:r w:rsidRPr="00181504">
              <w:rPr>
                <w:rFonts w:ascii="Garamond" w:hAnsi="Garamond"/>
                <w:szCs w:val="28"/>
              </w:rPr>
              <w:t xml:space="preserve"> какое оставим…</w:t>
            </w:r>
          </w:p>
        </w:tc>
      </w:tr>
      <w:tr w:rsidR="00F54FE7" w:rsidRPr="00181504" w14:paraId="28EB75E8" w14:textId="77777777" w:rsidTr="00C94E6B">
        <w:tc>
          <w:tcPr>
            <w:tcW w:w="2518" w:type="dxa"/>
          </w:tcPr>
          <w:p w14:paraId="5EE075D1" w14:textId="32B0E4AE" w:rsidR="00F54FE7" w:rsidRPr="00181504" w:rsidRDefault="00F54FE7" w:rsidP="00F54FE7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81504">
              <w:rPr>
                <w:rFonts w:ascii="Garamond" w:hAnsi="Garamond"/>
                <w:b/>
                <w:szCs w:val="28"/>
              </w:rPr>
              <w:t>Алексеев Игорь Михайлович</w:t>
            </w:r>
          </w:p>
        </w:tc>
        <w:tc>
          <w:tcPr>
            <w:tcW w:w="4111" w:type="dxa"/>
          </w:tcPr>
          <w:p w14:paraId="4741B164" w14:textId="77777777" w:rsidR="00F54FE7" w:rsidRPr="00181504" w:rsidRDefault="00F54FE7" w:rsidP="00F54FE7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 xml:space="preserve">Советник </w:t>
            </w:r>
            <w:proofErr w:type="gramStart"/>
            <w:r w:rsidRPr="00181504">
              <w:rPr>
                <w:rFonts w:ascii="Garamond" w:hAnsi="Garamond"/>
                <w:szCs w:val="28"/>
              </w:rPr>
              <w:t>Управления конституционных основ уголовной юстиции Секретариата Конституционного Суда Российской Федерации</w:t>
            </w:r>
            <w:proofErr w:type="gramEnd"/>
            <w:r w:rsidRPr="00181504">
              <w:rPr>
                <w:rFonts w:ascii="Garamond" w:hAnsi="Garamond"/>
                <w:szCs w:val="28"/>
              </w:rPr>
              <w:t xml:space="preserve">, </w:t>
            </w:r>
          </w:p>
          <w:p w14:paraId="3E3F1C6D" w14:textId="77777777" w:rsidR="00F54FE7" w:rsidRPr="00181504" w:rsidRDefault="00F54FE7" w:rsidP="00F54FE7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кандидат юридических наук,</w:t>
            </w:r>
          </w:p>
          <w:p w14:paraId="6414A93E" w14:textId="163245EF" w:rsidR="00F54FE7" w:rsidRPr="00181504" w:rsidRDefault="00F54FE7" w:rsidP="00F54FE7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 xml:space="preserve">доцент </w:t>
            </w:r>
          </w:p>
        </w:tc>
        <w:tc>
          <w:tcPr>
            <w:tcW w:w="3969" w:type="dxa"/>
          </w:tcPr>
          <w:p w14:paraId="21B1AE7A" w14:textId="77777777" w:rsidR="00F54FE7" w:rsidRPr="00181504" w:rsidRDefault="00F54FE7" w:rsidP="00F54FE7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Сроки давности уголовного преследования: от УПК РСФСР 1922-23 гг. до УПК РФ</w:t>
            </w:r>
          </w:p>
          <w:p w14:paraId="07AD92F5" w14:textId="77777777" w:rsidR="00F54FE7" w:rsidRPr="00181504" w:rsidRDefault="00F54FE7" w:rsidP="00F54FE7">
            <w:pPr>
              <w:ind w:firstLine="0"/>
              <w:rPr>
                <w:rFonts w:ascii="Garamond" w:hAnsi="Garamond"/>
                <w:szCs w:val="28"/>
              </w:rPr>
            </w:pPr>
          </w:p>
        </w:tc>
      </w:tr>
      <w:tr w:rsidR="000F5023" w:rsidRPr="00181504" w14:paraId="31F6B731" w14:textId="77777777" w:rsidTr="00C94E6B">
        <w:tc>
          <w:tcPr>
            <w:tcW w:w="2518" w:type="dxa"/>
          </w:tcPr>
          <w:p w14:paraId="7162E181" w14:textId="4047272A" w:rsidR="000F5023" w:rsidRPr="00181504" w:rsidRDefault="000F5023" w:rsidP="000F5023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81504">
              <w:rPr>
                <w:rFonts w:ascii="Garamond" w:hAnsi="Garamond"/>
                <w:b/>
                <w:szCs w:val="28"/>
                <w:shd w:val="clear" w:color="auto" w:fill="FFFFFF"/>
              </w:rPr>
              <w:t>Харатишвили Антон Георгиевич</w:t>
            </w:r>
          </w:p>
        </w:tc>
        <w:tc>
          <w:tcPr>
            <w:tcW w:w="4111" w:type="dxa"/>
          </w:tcPr>
          <w:p w14:paraId="7972003B" w14:textId="04B64250" w:rsidR="000F5023" w:rsidRPr="00181504" w:rsidRDefault="000F5023" w:rsidP="000F5023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  <w:shd w:val="clear" w:color="auto" w:fill="FFFFFF"/>
              </w:rPr>
              <w:t>Заведующий кафедрой уголовного процесса факультета подготовки следователей Санкт-Петербургской Академии Следственного комитета Российской Федерации, кандидат юридических наук, доцент</w:t>
            </w:r>
          </w:p>
        </w:tc>
        <w:tc>
          <w:tcPr>
            <w:tcW w:w="3969" w:type="dxa"/>
          </w:tcPr>
          <w:p w14:paraId="257FC6B4" w14:textId="5F1AB88C" w:rsidR="000F5023" w:rsidRPr="00181504" w:rsidRDefault="000F5023" w:rsidP="000F5023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  <w:shd w:val="clear" w:color="auto" w:fill="FFFFFF"/>
              </w:rPr>
              <w:t>Институт специальных знаний в уголовном судопроизводстве: его становление и генезис от</w:t>
            </w:r>
            <w:r w:rsidRPr="00181504">
              <w:rPr>
                <w:rFonts w:ascii="Garamond" w:hAnsi="Garamond"/>
                <w:szCs w:val="28"/>
              </w:rPr>
              <w:t xml:space="preserve"> УПК РСФСР 1922-23 гг. до УПК РФ 2001 г.</w:t>
            </w:r>
          </w:p>
        </w:tc>
      </w:tr>
      <w:tr w:rsidR="000F5023" w:rsidRPr="00181504" w14:paraId="414E83AD" w14:textId="77777777" w:rsidTr="00F54FE7">
        <w:tc>
          <w:tcPr>
            <w:tcW w:w="2518" w:type="dxa"/>
          </w:tcPr>
          <w:p w14:paraId="601DC068" w14:textId="77777777" w:rsidR="000F5023" w:rsidRPr="00181504" w:rsidRDefault="000F5023" w:rsidP="000F5023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81504">
              <w:rPr>
                <w:rFonts w:ascii="Garamond" w:hAnsi="Garamond"/>
                <w:b/>
                <w:szCs w:val="28"/>
              </w:rPr>
              <w:t xml:space="preserve">Шадрина </w:t>
            </w:r>
            <w:r w:rsidRPr="00181504">
              <w:rPr>
                <w:rFonts w:ascii="Garamond" w:hAnsi="Garamond"/>
                <w:b/>
                <w:szCs w:val="28"/>
              </w:rPr>
              <w:lastRenderedPageBreak/>
              <w:t>Екатерина Геннадьевна</w:t>
            </w:r>
          </w:p>
          <w:p w14:paraId="706B4CEA" w14:textId="77777777" w:rsidR="000F5023" w:rsidRPr="00181504" w:rsidRDefault="000F5023" w:rsidP="000F5023">
            <w:pPr>
              <w:ind w:firstLine="0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5F72A5DE" w14:textId="77777777" w:rsidR="000F5023" w:rsidRPr="00181504" w:rsidRDefault="000F5023" w:rsidP="000F5023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lastRenderedPageBreak/>
              <w:t xml:space="preserve">доцент кафедры уголовного </w:t>
            </w:r>
            <w:r w:rsidRPr="00181504">
              <w:rPr>
                <w:rFonts w:ascii="Garamond" w:hAnsi="Garamond"/>
                <w:szCs w:val="28"/>
              </w:rPr>
              <w:lastRenderedPageBreak/>
              <w:t>процесса ФГБОУ ВО РГПУ им. А.И. Герцена, кандидат юридических наук, доцент</w:t>
            </w:r>
          </w:p>
        </w:tc>
        <w:tc>
          <w:tcPr>
            <w:tcW w:w="3969" w:type="dxa"/>
          </w:tcPr>
          <w:p w14:paraId="0317C0DD" w14:textId="5EC22412" w:rsidR="000F5023" w:rsidRPr="00181504" w:rsidRDefault="000F5023" w:rsidP="001D398B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lastRenderedPageBreak/>
              <w:t xml:space="preserve">Эволюция категории </w:t>
            </w:r>
            <w:r w:rsidRPr="00181504">
              <w:rPr>
                <w:rFonts w:ascii="Garamond" w:hAnsi="Garamond"/>
                <w:szCs w:val="28"/>
              </w:rPr>
              <w:lastRenderedPageBreak/>
              <w:t>«обвинение»: 100-летний законодательный и научный результат</w:t>
            </w:r>
          </w:p>
        </w:tc>
      </w:tr>
      <w:tr w:rsidR="00181504" w:rsidRPr="00181504" w14:paraId="2FBE55F7" w14:textId="77777777" w:rsidTr="008D4432">
        <w:tc>
          <w:tcPr>
            <w:tcW w:w="2518" w:type="dxa"/>
          </w:tcPr>
          <w:p w14:paraId="36BCE84E" w14:textId="77777777" w:rsidR="00181504" w:rsidRPr="00181504" w:rsidRDefault="00181504" w:rsidP="008D4432">
            <w:pPr>
              <w:ind w:firstLine="0"/>
              <w:rPr>
                <w:rFonts w:ascii="Garamond" w:hAnsi="Garamond"/>
                <w:b/>
                <w:szCs w:val="28"/>
              </w:rPr>
            </w:pPr>
            <w:proofErr w:type="spellStart"/>
            <w:r w:rsidRPr="00181504">
              <w:rPr>
                <w:rFonts w:ascii="Garamond" w:hAnsi="Garamond"/>
                <w:b/>
                <w:szCs w:val="28"/>
              </w:rPr>
              <w:lastRenderedPageBreak/>
              <w:t>Быданцев</w:t>
            </w:r>
            <w:proofErr w:type="spellEnd"/>
            <w:r w:rsidRPr="00181504">
              <w:rPr>
                <w:rFonts w:ascii="Garamond" w:hAnsi="Garamond"/>
                <w:b/>
                <w:szCs w:val="28"/>
              </w:rPr>
              <w:t xml:space="preserve"> Николай Алексеевич</w:t>
            </w:r>
          </w:p>
          <w:p w14:paraId="0828CF08" w14:textId="77777777" w:rsidR="00181504" w:rsidRPr="00181504" w:rsidRDefault="00181504" w:rsidP="008D4432">
            <w:pPr>
              <w:ind w:firstLine="0"/>
              <w:rPr>
                <w:rFonts w:ascii="Garamond" w:hAnsi="Garamond"/>
                <w:szCs w:val="28"/>
              </w:rPr>
            </w:pPr>
          </w:p>
        </w:tc>
        <w:tc>
          <w:tcPr>
            <w:tcW w:w="4111" w:type="dxa"/>
          </w:tcPr>
          <w:p w14:paraId="209B1F74" w14:textId="77777777" w:rsidR="00181504" w:rsidRPr="00181504" w:rsidRDefault="00181504" w:rsidP="008D4432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судья Кемеровского областного суда, доцент кафедры уголовного процесса и криминалистики юридического института Кемеровского государственного университета, кандидат юридических наук</w:t>
            </w:r>
          </w:p>
        </w:tc>
        <w:tc>
          <w:tcPr>
            <w:tcW w:w="3969" w:type="dxa"/>
          </w:tcPr>
          <w:p w14:paraId="7A126BCB" w14:textId="77777777" w:rsidR="00181504" w:rsidRPr="00181504" w:rsidRDefault="00181504" w:rsidP="008D4432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Дифференциация форм уголовного судопроизводства по УПК РСФСР 1922-23 гг.</w:t>
            </w:r>
          </w:p>
        </w:tc>
      </w:tr>
      <w:tr w:rsidR="000F5023" w:rsidRPr="00181504" w14:paraId="70DB9678" w14:textId="77777777" w:rsidTr="00C94E6B">
        <w:tc>
          <w:tcPr>
            <w:tcW w:w="2518" w:type="dxa"/>
          </w:tcPr>
          <w:p w14:paraId="611FB14D" w14:textId="6046AF5F" w:rsidR="000F5023" w:rsidRPr="00181504" w:rsidRDefault="000F5023" w:rsidP="000F5023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81504">
              <w:rPr>
                <w:rFonts w:ascii="Garamond" w:hAnsi="Garamond"/>
                <w:b/>
                <w:szCs w:val="28"/>
              </w:rPr>
              <w:t xml:space="preserve">Кутуев Эльдар </w:t>
            </w:r>
            <w:proofErr w:type="spellStart"/>
            <w:r w:rsidRPr="00181504">
              <w:rPr>
                <w:rFonts w:ascii="Garamond" w:hAnsi="Garamond"/>
                <w:b/>
                <w:szCs w:val="28"/>
              </w:rPr>
              <w:t>Кяримович</w:t>
            </w:r>
            <w:proofErr w:type="spellEnd"/>
          </w:p>
        </w:tc>
        <w:tc>
          <w:tcPr>
            <w:tcW w:w="4111" w:type="dxa"/>
          </w:tcPr>
          <w:p w14:paraId="17E1D441" w14:textId="0C3887AD" w:rsidR="000F5023" w:rsidRPr="00181504" w:rsidRDefault="000F5023" w:rsidP="000F5023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Начальник юридического факультета Санкт-Петербургского университета ФСИН России, доктор юридических наук, профессор</w:t>
            </w:r>
          </w:p>
        </w:tc>
        <w:tc>
          <w:tcPr>
            <w:tcW w:w="3969" w:type="dxa"/>
          </w:tcPr>
          <w:p w14:paraId="4D989010" w14:textId="7ACAC468" w:rsidR="000F5023" w:rsidRPr="00181504" w:rsidRDefault="000F5023" w:rsidP="000F5023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Совершенствование процессуального порядка избрания мер пресечения на основании судебного решения на предварительном следствии</w:t>
            </w:r>
          </w:p>
        </w:tc>
      </w:tr>
      <w:tr w:rsidR="006D7314" w:rsidRPr="006D7314" w14:paraId="237AABD8" w14:textId="77777777" w:rsidTr="008D4432">
        <w:trPr>
          <w:trHeight w:val="420"/>
        </w:trPr>
        <w:tc>
          <w:tcPr>
            <w:tcW w:w="2518" w:type="dxa"/>
          </w:tcPr>
          <w:p w14:paraId="1AE40F1C" w14:textId="77777777" w:rsidR="006D7314" w:rsidRPr="006D7314" w:rsidRDefault="006D7314" w:rsidP="008D4432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6D7314">
              <w:rPr>
                <w:rFonts w:ascii="Garamond" w:hAnsi="Garamond"/>
                <w:b/>
                <w:szCs w:val="28"/>
              </w:rPr>
              <w:t xml:space="preserve">Николаева Татьяна Геннадьевна </w:t>
            </w:r>
          </w:p>
        </w:tc>
        <w:tc>
          <w:tcPr>
            <w:tcW w:w="4111" w:type="dxa"/>
          </w:tcPr>
          <w:p w14:paraId="3A246A08" w14:textId="52C42F9C" w:rsidR="006D7314" w:rsidRPr="006D7314" w:rsidRDefault="006D7314" w:rsidP="00640008">
            <w:pPr>
              <w:ind w:firstLine="0"/>
              <w:rPr>
                <w:rFonts w:ascii="Garamond" w:hAnsi="Garamond"/>
                <w:szCs w:val="28"/>
              </w:rPr>
            </w:pPr>
            <w:r w:rsidRPr="006D7314">
              <w:rPr>
                <w:rFonts w:ascii="Garamond" w:hAnsi="Garamond"/>
                <w:szCs w:val="28"/>
                <w:shd w:val="clear" w:color="auto" w:fill="FFFFFF"/>
              </w:rPr>
              <w:t>Профессор</w:t>
            </w:r>
            <w:r>
              <w:rPr>
                <w:rFonts w:ascii="Garamond" w:hAnsi="Garamond"/>
                <w:szCs w:val="28"/>
                <w:shd w:val="clear" w:color="auto" w:fill="FFFFFF"/>
              </w:rPr>
              <w:t xml:space="preserve"> </w:t>
            </w:r>
            <w:r w:rsidRPr="006D7314">
              <w:rPr>
                <w:rFonts w:ascii="Garamond" w:hAnsi="Garamond"/>
                <w:szCs w:val="28"/>
                <w:shd w:val="clear" w:color="auto" w:fill="FFFFFF"/>
              </w:rPr>
              <w:t>кафедры</w:t>
            </w:r>
            <w:r>
              <w:rPr>
                <w:rFonts w:ascii="Garamond" w:hAnsi="Garamond"/>
                <w:szCs w:val="28"/>
                <w:shd w:val="clear" w:color="auto" w:fill="FFFFFF"/>
              </w:rPr>
              <w:t xml:space="preserve"> </w:t>
            </w:r>
            <w:r w:rsidRPr="006D7314">
              <w:rPr>
                <w:rFonts w:ascii="Garamond" w:hAnsi="Garamond"/>
                <w:szCs w:val="28"/>
                <w:shd w:val="clear" w:color="auto" w:fill="FFFFFF"/>
              </w:rPr>
              <w:t>уголовного</w:t>
            </w:r>
            <w:r>
              <w:rPr>
                <w:rFonts w:ascii="Garamond" w:hAnsi="Garamond"/>
                <w:szCs w:val="28"/>
                <w:shd w:val="clear" w:color="auto" w:fill="FFFFFF"/>
              </w:rPr>
              <w:t xml:space="preserve"> </w:t>
            </w:r>
            <w:r w:rsidRPr="006D7314">
              <w:rPr>
                <w:rFonts w:ascii="Garamond" w:hAnsi="Garamond"/>
                <w:szCs w:val="28"/>
                <w:shd w:val="clear" w:color="auto" w:fill="FFFFFF"/>
              </w:rPr>
              <w:t>процесса</w:t>
            </w:r>
            <w:r>
              <w:rPr>
                <w:rFonts w:ascii="Garamond" w:hAnsi="Garamond"/>
                <w:szCs w:val="28"/>
                <w:shd w:val="clear" w:color="auto" w:fill="FFFFFF"/>
              </w:rPr>
              <w:t xml:space="preserve"> </w:t>
            </w:r>
            <w:r w:rsidRPr="006D7314">
              <w:rPr>
                <w:rFonts w:ascii="Garamond" w:hAnsi="Garamond"/>
                <w:szCs w:val="28"/>
                <w:shd w:val="clear" w:color="auto" w:fill="FFFFFF"/>
              </w:rPr>
              <w:t>факультета</w:t>
            </w:r>
            <w:r>
              <w:rPr>
                <w:rFonts w:ascii="Garamond" w:hAnsi="Garamond"/>
                <w:szCs w:val="28"/>
                <w:shd w:val="clear" w:color="auto" w:fill="FFFFFF"/>
              </w:rPr>
              <w:t xml:space="preserve"> </w:t>
            </w:r>
            <w:r w:rsidRPr="006D7314">
              <w:rPr>
                <w:rFonts w:ascii="Garamond" w:hAnsi="Garamond"/>
                <w:szCs w:val="28"/>
                <w:shd w:val="clear" w:color="auto" w:fill="FFFFFF"/>
              </w:rPr>
              <w:t>подготовки</w:t>
            </w:r>
            <w:r>
              <w:rPr>
                <w:rFonts w:ascii="Garamond" w:hAnsi="Garamond"/>
                <w:szCs w:val="28"/>
                <w:shd w:val="clear" w:color="auto" w:fill="FFFFFF"/>
              </w:rPr>
              <w:t xml:space="preserve"> </w:t>
            </w:r>
            <w:r w:rsidRPr="006D7314">
              <w:rPr>
                <w:rFonts w:ascii="Garamond" w:hAnsi="Garamond"/>
                <w:szCs w:val="28"/>
                <w:shd w:val="clear" w:color="auto" w:fill="FFFFFF"/>
              </w:rPr>
              <w:t>следователей</w:t>
            </w:r>
            <w:proofErr w:type="gramStart"/>
            <w:r>
              <w:rPr>
                <w:rFonts w:ascii="Garamond" w:hAnsi="Garamond"/>
                <w:szCs w:val="28"/>
                <w:shd w:val="clear" w:color="auto" w:fill="FFFFFF"/>
              </w:rPr>
              <w:t xml:space="preserve"> </w:t>
            </w:r>
            <w:r w:rsidRPr="006D7314">
              <w:rPr>
                <w:rFonts w:ascii="Garamond" w:hAnsi="Garamond"/>
                <w:szCs w:val="28"/>
                <w:shd w:val="clear" w:color="auto" w:fill="FFFFFF"/>
              </w:rPr>
              <w:t>С</w:t>
            </w:r>
            <w:proofErr w:type="gramEnd"/>
            <w:r w:rsidRPr="006D7314">
              <w:rPr>
                <w:rFonts w:ascii="Garamond" w:hAnsi="Garamond"/>
                <w:szCs w:val="28"/>
                <w:shd w:val="clear" w:color="auto" w:fill="FFFFFF"/>
              </w:rPr>
              <w:t>анкт-</w:t>
            </w:r>
            <w:r>
              <w:rPr>
                <w:rFonts w:ascii="Garamond" w:hAnsi="Garamond"/>
                <w:szCs w:val="28"/>
                <w:shd w:val="clear" w:color="auto" w:fill="FFFFFF"/>
              </w:rPr>
              <w:t xml:space="preserve"> П</w:t>
            </w:r>
            <w:r w:rsidRPr="006D7314">
              <w:rPr>
                <w:rFonts w:ascii="Garamond" w:hAnsi="Garamond"/>
                <w:szCs w:val="28"/>
                <w:shd w:val="clear" w:color="auto" w:fill="FFFFFF"/>
              </w:rPr>
              <w:t>етербургской</w:t>
            </w:r>
            <w:r>
              <w:rPr>
                <w:rFonts w:ascii="Garamond" w:hAnsi="Garamond"/>
                <w:szCs w:val="28"/>
                <w:shd w:val="clear" w:color="auto" w:fill="FFFFFF"/>
              </w:rPr>
              <w:t xml:space="preserve"> а</w:t>
            </w:r>
            <w:r w:rsidRPr="006D7314">
              <w:rPr>
                <w:rFonts w:ascii="Garamond" w:hAnsi="Garamond"/>
                <w:szCs w:val="28"/>
                <w:shd w:val="clear" w:color="auto" w:fill="FFFFFF"/>
              </w:rPr>
              <w:t>кадемии</w:t>
            </w:r>
            <w:r>
              <w:rPr>
                <w:rFonts w:ascii="Garamond" w:hAnsi="Garamond"/>
                <w:szCs w:val="28"/>
                <w:shd w:val="clear" w:color="auto" w:fill="FFFFFF"/>
              </w:rPr>
              <w:t xml:space="preserve"> </w:t>
            </w:r>
            <w:r w:rsidRPr="006D7314">
              <w:rPr>
                <w:rFonts w:ascii="Garamond" w:hAnsi="Garamond"/>
                <w:szCs w:val="28"/>
                <w:shd w:val="clear" w:color="auto" w:fill="FFFFFF"/>
              </w:rPr>
              <w:t>Следственного</w:t>
            </w:r>
            <w:r>
              <w:rPr>
                <w:rFonts w:ascii="Garamond" w:hAnsi="Garamond"/>
                <w:szCs w:val="28"/>
                <w:shd w:val="clear" w:color="auto" w:fill="FFFFFF"/>
              </w:rPr>
              <w:t xml:space="preserve"> </w:t>
            </w:r>
            <w:r w:rsidRPr="006D7314">
              <w:rPr>
                <w:rFonts w:ascii="Garamond" w:hAnsi="Garamond"/>
                <w:szCs w:val="28"/>
                <w:shd w:val="clear" w:color="auto" w:fill="FFFFFF"/>
              </w:rPr>
              <w:t>комитета</w:t>
            </w:r>
            <w:r>
              <w:rPr>
                <w:rFonts w:ascii="Garamond" w:hAnsi="Garamond"/>
                <w:szCs w:val="28"/>
                <w:shd w:val="clear" w:color="auto" w:fill="FFFFFF"/>
              </w:rPr>
              <w:t xml:space="preserve"> </w:t>
            </w:r>
            <w:r w:rsidRPr="006D7314">
              <w:rPr>
                <w:rFonts w:ascii="Garamond" w:hAnsi="Garamond"/>
                <w:szCs w:val="28"/>
                <w:shd w:val="clear" w:color="auto" w:fill="FFFFFF"/>
              </w:rPr>
              <w:t>Российской</w:t>
            </w:r>
            <w:r>
              <w:rPr>
                <w:rFonts w:ascii="Garamond" w:hAnsi="Garamond"/>
                <w:szCs w:val="28"/>
                <w:shd w:val="clear" w:color="auto" w:fill="FFFFFF"/>
              </w:rPr>
              <w:t xml:space="preserve"> </w:t>
            </w:r>
            <w:r w:rsidRPr="006D7314">
              <w:rPr>
                <w:rFonts w:ascii="Garamond" w:hAnsi="Garamond"/>
                <w:szCs w:val="28"/>
                <w:shd w:val="clear" w:color="auto" w:fill="FFFFFF"/>
              </w:rPr>
              <w:t>Федерации</w:t>
            </w:r>
            <w:r w:rsidR="00640008" w:rsidRPr="00640008">
              <w:rPr>
                <w:rFonts w:ascii="Garamond" w:hAnsi="Garamond"/>
                <w:szCs w:val="28"/>
              </w:rPr>
              <w:t>, док</w:t>
            </w:r>
            <w:r w:rsidR="00640008">
              <w:rPr>
                <w:rFonts w:ascii="Garamond" w:hAnsi="Garamond"/>
                <w:szCs w:val="28"/>
              </w:rPr>
              <w:t>тор юридических наук, профессор</w:t>
            </w:r>
          </w:p>
        </w:tc>
        <w:tc>
          <w:tcPr>
            <w:tcW w:w="3969" w:type="dxa"/>
          </w:tcPr>
          <w:p w14:paraId="22048BFA" w14:textId="77777777" w:rsidR="006D7314" w:rsidRPr="006D7314" w:rsidRDefault="006D7314" w:rsidP="008D4432">
            <w:pPr>
              <w:ind w:firstLine="0"/>
              <w:rPr>
                <w:rFonts w:ascii="Garamond" w:hAnsi="Garamond"/>
                <w:szCs w:val="28"/>
              </w:rPr>
            </w:pPr>
            <w:r w:rsidRPr="006D7314">
              <w:rPr>
                <w:rFonts w:ascii="Garamond" w:hAnsi="Garamond"/>
                <w:szCs w:val="28"/>
              </w:rPr>
              <w:t xml:space="preserve">Подозрение и </w:t>
            </w:r>
            <w:proofErr w:type="gramStart"/>
            <w:r w:rsidRPr="006D7314">
              <w:rPr>
                <w:rFonts w:ascii="Garamond" w:hAnsi="Garamond"/>
                <w:szCs w:val="28"/>
              </w:rPr>
              <w:t>подозреваемый</w:t>
            </w:r>
            <w:proofErr w:type="gramEnd"/>
            <w:r w:rsidRPr="006D7314">
              <w:rPr>
                <w:rFonts w:ascii="Garamond" w:hAnsi="Garamond"/>
                <w:szCs w:val="28"/>
              </w:rPr>
              <w:t xml:space="preserve"> в отечественном уголовном процессе</w:t>
            </w:r>
          </w:p>
        </w:tc>
      </w:tr>
      <w:tr w:rsidR="000F5023" w:rsidRPr="00181504" w14:paraId="72A105AF" w14:textId="77777777" w:rsidTr="00C94E6B">
        <w:tc>
          <w:tcPr>
            <w:tcW w:w="2518" w:type="dxa"/>
          </w:tcPr>
          <w:p w14:paraId="42B1BA90" w14:textId="50EA2F57" w:rsidR="000F5023" w:rsidRPr="00181504" w:rsidRDefault="000F5023" w:rsidP="000F5023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81504">
              <w:rPr>
                <w:rFonts w:ascii="Garamond" w:hAnsi="Garamond"/>
                <w:b/>
                <w:szCs w:val="28"/>
              </w:rPr>
              <w:t>Скляренко Марина Владимировна</w:t>
            </w:r>
          </w:p>
        </w:tc>
        <w:tc>
          <w:tcPr>
            <w:tcW w:w="4111" w:type="dxa"/>
          </w:tcPr>
          <w:p w14:paraId="374EEC26" w14:textId="4326F04D" w:rsidR="000F5023" w:rsidRPr="00181504" w:rsidRDefault="000F5023" w:rsidP="000F5023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Советник Судебной коллегии по уголовным делам Верховного Суда Российской Федерации</w:t>
            </w:r>
          </w:p>
        </w:tc>
        <w:tc>
          <w:tcPr>
            <w:tcW w:w="3969" w:type="dxa"/>
          </w:tcPr>
          <w:p w14:paraId="69C62C5E" w14:textId="47DD8FB1" w:rsidR="000F5023" w:rsidRPr="00181504" w:rsidRDefault="000F5023" w:rsidP="000F5023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УПК РСФСР 1922-1923 годов: становление системы обжалования, проверки и пересмотра следственных и судебных решений</w:t>
            </w:r>
          </w:p>
        </w:tc>
      </w:tr>
      <w:tr w:rsidR="000F5023" w:rsidRPr="00181504" w14:paraId="235FDD69" w14:textId="77777777" w:rsidTr="00C94E6B">
        <w:tc>
          <w:tcPr>
            <w:tcW w:w="2518" w:type="dxa"/>
          </w:tcPr>
          <w:p w14:paraId="56978753" w14:textId="77777777" w:rsidR="000F5023" w:rsidRPr="00181504" w:rsidRDefault="000F5023" w:rsidP="000F5023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81504">
              <w:rPr>
                <w:rFonts w:ascii="Garamond" w:hAnsi="Garamond"/>
                <w:b/>
                <w:szCs w:val="28"/>
              </w:rPr>
              <w:t>Брянская Елена Васильевна</w:t>
            </w:r>
          </w:p>
          <w:p w14:paraId="390A8F69" w14:textId="77777777" w:rsidR="000F5023" w:rsidRPr="00181504" w:rsidRDefault="000F5023" w:rsidP="000F5023">
            <w:pPr>
              <w:ind w:firstLine="0"/>
              <w:rPr>
                <w:rFonts w:ascii="Garamond" w:hAnsi="Garamond"/>
                <w:b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4111" w:type="dxa"/>
          </w:tcPr>
          <w:p w14:paraId="652C8E00" w14:textId="3E7FB0CA" w:rsidR="000F5023" w:rsidRPr="00181504" w:rsidRDefault="000F5023" w:rsidP="000F5023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  <w:shd w:val="clear" w:color="auto" w:fill="FFFFFF"/>
              </w:rPr>
            </w:pPr>
            <w:r w:rsidRPr="00181504">
              <w:rPr>
                <w:rFonts w:ascii="Garamond" w:hAnsi="Garamond"/>
                <w:szCs w:val="28"/>
              </w:rPr>
              <w:t>Доцент кафедры уголовного процесса Российского государственного педагогического университета им. А.И. Герцена; доцент кафедры уголовного процесса Санкт-Петербургского университета МВД России, кандидат юридических наук, доцент</w:t>
            </w:r>
          </w:p>
        </w:tc>
        <w:tc>
          <w:tcPr>
            <w:tcW w:w="3969" w:type="dxa"/>
          </w:tcPr>
          <w:p w14:paraId="7950948D" w14:textId="4915E35C" w:rsidR="000F5023" w:rsidRPr="00181504" w:rsidRDefault="000F5023" w:rsidP="000F5023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  <w:shd w:val="clear" w:color="auto" w:fill="FFFFFF"/>
              </w:rPr>
            </w:pPr>
            <w:r w:rsidRPr="00181504">
              <w:rPr>
                <w:rFonts w:ascii="Garamond" w:hAnsi="Garamond"/>
                <w:szCs w:val="28"/>
              </w:rPr>
              <w:t>Недопустимость доказатель</w:t>
            </w:r>
            <w:proofErr w:type="gramStart"/>
            <w:r w:rsidRPr="00181504">
              <w:rPr>
                <w:rFonts w:ascii="Garamond" w:hAnsi="Garamond"/>
                <w:szCs w:val="28"/>
              </w:rPr>
              <w:t>ств в св</w:t>
            </w:r>
            <w:proofErr w:type="gramEnd"/>
            <w:r w:rsidRPr="00181504">
              <w:rPr>
                <w:rFonts w:ascii="Garamond" w:hAnsi="Garamond"/>
                <w:szCs w:val="28"/>
              </w:rPr>
              <w:t>ете УПК РСФСР 1922-23 гг.</w:t>
            </w:r>
          </w:p>
        </w:tc>
      </w:tr>
      <w:tr w:rsidR="000F5023" w:rsidRPr="00181504" w14:paraId="71838E82" w14:textId="77777777" w:rsidTr="00C94E6B">
        <w:tc>
          <w:tcPr>
            <w:tcW w:w="2518" w:type="dxa"/>
          </w:tcPr>
          <w:p w14:paraId="49E3A251" w14:textId="709C27F2" w:rsidR="000F5023" w:rsidRPr="00181504" w:rsidRDefault="000F5023" w:rsidP="000F5023">
            <w:pPr>
              <w:ind w:firstLine="0"/>
              <w:rPr>
                <w:rFonts w:ascii="Garamond" w:hAnsi="Garamond"/>
                <w:b/>
                <w:szCs w:val="28"/>
              </w:rPr>
            </w:pPr>
            <w:proofErr w:type="spellStart"/>
            <w:r w:rsidRPr="00181504">
              <w:rPr>
                <w:rFonts w:ascii="Garamond" w:hAnsi="Garamond"/>
                <w:b/>
                <w:szCs w:val="28"/>
              </w:rPr>
              <w:t>Барченкова</w:t>
            </w:r>
            <w:proofErr w:type="spellEnd"/>
            <w:r w:rsidRPr="00181504">
              <w:rPr>
                <w:rFonts w:ascii="Garamond" w:hAnsi="Garamond"/>
                <w:b/>
                <w:szCs w:val="28"/>
              </w:rPr>
              <w:t xml:space="preserve"> Яна Владимировна</w:t>
            </w:r>
          </w:p>
        </w:tc>
        <w:tc>
          <w:tcPr>
            <w:tcW w:w="4111" w:type="dxa"/>
          </w:tcPr>
          <w:p w14:paraId="3CD6EAF9" w14:textId="2B90FC30" w:rsidR="000F5023" w:rsidRPr="00181504" w:rsidRDefault="000F5023" w:rsidP="009E24E0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 xml:space="preserve">Преподаватель кафедры </w:t>
            </w:r>
            <w:r w:rsidR="009E24E0" w:rsidRPr="00181504">
              <w:rPr>
                <w:rFonts w:ascii="Garamond" w:hAnsi="Garamond"/>
                <w:szCs w:val="28"/>
              </w:rPr>
              <w:t>пр</w:t>
            </w:r>
            <w:r w:rsidRPr="00181504">
              <w:rPr>
                <w:rFonts w:ascii="Garamond" w:hAnsi="Garamond"/>
                <w:szCs w:val="28"/>
              </w:rPr>
              <w:t xml:space="preserve">отиводействия преступлениям в сфере информационно-телекоммуникационных технологий расследования Московского университета МВД России имени В.Я. </w:t>
            </w:r>
            <w:proofErr w:type="spellStart"/>
            <w:r w:rsidRPr="00181504">
              <w:rPr>
                <w:rFonts w:ascii="Garamond" w:hAnsi="Garamond"/>
                <w:szCs w:val="28"/>
              </w:rPr>
              <w:t>Кикотя</w:t>
            </w:r>
            <w:proofErr w:type="spellEnd"/>
          </w:p>
        </w:tc>
        <w:tc>
          <w:tcPr>
            <w:tcW w:w="3969" w:type="dxa"/>
          </w:tcPr>
          <w:p w14:paraId="1538C8E5" w14:textId="77777777" w:rsidR="000F5023" w:rsidRPr="00181504" w:rsidRDefault="000F5023" w:rsidP="000F5023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Особенности возбуждения уголовного дела о мошенничестве, совершенном при помощи средств радиотелефонной сотовой связи</w:t>
            </w:r>
          </w:p>
          <w:p w14:paraId="1C011B5D" w14:textId="77777777" w:rsidR="000F5023" w:rsidRPr="00181504" w:rsidRDefault="000F5023" w:rsidP="000F5023">
            <w:pPr>
              <w:ind w:firstLine="0"/>
              <w:jc w:val="left"/>
              <w:rPr>
                <w:rFonts w:ascii="Garamond" w:hAnsi="Garamond"/>
                <w:szCs w:val="28"/>
              </w:rPr>
            </w:pPr>
          </w:p>
        </w:tc>
      </w:tr>
      <w:tr w:rsidR="000F5023" w:rsidRPr="00181504" w14:paraId="4C45637F" w14:textId="77777777" w:rsidTr="00C94E6B">
        <w:tc>
          <w:tcPr>
            <w:tcW w:w="2518" w:type="dxa"/>
          </w:tcPr>
          <w:p w14:paraId="3305AAE2" w14:textId="77777777" w:rsidR="000F5023" w:rsidRPr="00181504" w:rsidRDefault="000F5023" w:rsidP="000F5023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81504">
              <w:rPr>
                <w:rFonts w:ascii="Garamond" w:hAnsi="Garamond"/>
                <w:b/>
                <w:szCs w:val="28"/>
              </w:rPr>
              <w:t xml:space="preserve">Зайцева Ирина </w:t>
            </w:r>
            <w:r w:rsidRPr="00181504">
              <w:rPr>
                <w:rFonts w:ascii="Garamond" w:hAnsi="Garamond"/>
                <w:b/>
                <w:szCs w:val="28"/>
              </w:rPr>
              <w:lastRenderedPageBreak/>
              <w:t>Ивановна</w:t>
            </w:r>
          </w:p>
          <w:p w14:paraId="63F76FEC" w14:textId="77777777" w:rsidR="000F5023" w:rsidRPr="00181504" w:rsidRDefault="000F5023" w:rsidP="000F5023">
            <w:pPr>
              <w:ind w:firstLine="0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268DAF71" w14:textId="7B797B36" w:rsidR="000F5023" w:rsidRPr="00181504" w:rsidRDefault="000F5023" w:rsidP="000F5023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lastRenderedPageBreak/>
              <w:t xml:space="preserve">Доцент кафедры судебной </w:t>
            </w:r>
            <w:r w:rsidRPr="00181504">
              <w:rPr>
                <w:rFonts w:ascii="Garamond" w:hAnsi="Garamond"/>
                <w:szCs w:val="28"/>
              </w:rPr>
              <w:lastRenderedPageBreak/>
              <w:t>деятельности и уголовного процесса Уральского государственного юридического университета им. В.Ф. Яковлева, кандидат юридических наук, доцент</w:t>
            </w:r>
          </w:p>
        </w:tc>
        <w:tc>
          <w:tcPr>
            <w:tcW w:w="3969" w:type="dxa"/>
          </w:tcPr>
          <w:p w14:paraId="24903B73" w14:textId="7E78C205" w:rsidR="000F5023" w:rsidRPr="00181504" w:rsidRDefault="000F5023" w:rsidP="000F5023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  <w:shd w:val="clear" w:color="auto" w:fill="FFFFFF"/>
              </w:rPr>
            </w:pPr>
            <w:r w:rsidRPr="00181504">
              <w:rPr>
                <w:rFonts w:ascii="Garamond" w:hAnsi="Garamond"/>
                <w:szCs w:val="28"/>
              </w:rPr>
              <w:lastRenderedPageBreak/>
              <w:t xml:space="preserve">Правовое положение </w:t>
            </w:r>
            <w:r w:rsidRPr="00181504">
              <w:rPr>
                <w:rFonts w:ascii="Garamond" w:hAnsi="Garamond"/>
                <w:szCs w:val="28"/>
              </w:rPr>
              <w:lastRenderedPageBreak/>
              <w:t>прокурора в досудебных стадиях уголовного процесса  (по первым УПК РСФСР и Положению о прокурорском надзоре 1922 г.) (в соавторстве с Кожевниковым О.А.)</w:t>
            </w:r>
          </w:p>
        </w:tc>
      </w:tr>
      <w:tr w:rsidR="008F726D" w:rsidRPr="00181504" w14:paraId="42AF2F9F" w14:textId="77777777" w:rsidTr="008D4432">
        <w:tc>
          <w:tcPr>
            <w:tcW w:w="2518" w:type="dxa"/>
          </w:tcPr>
          <w:p w14:paraId="216F4A8D" w14:textId="77777777" w:rsidR="008F726D" w:rsidRPr="00181504" w:rsidRDefault="008F726D" w:rsidP="008D4432">
            <w:pPr>
              <w:ind w:firstLine="0"/>
              <w:rPr>
                <w:rFonts w:ascii="Garamond" w:hAnsi="Garamond"/>
                <w:b/>
                <w:color w:val="000000" w:themeColor="text1"/>
                <w:szCs w:val="28"/>
                <w:shd w:val="clear" w:color="auto" w:fill="FFFFFF"/>
              </w:rPr>
            </w:pPr>
            <w:r w:rsidRPr="00181504">
              <w:rPr>
                <w:rFonts w:ascii="Garamond" w:hAnsi="Garamond"/>
                <w:b/>
                <w:szCs w:val="28"/>
              </w:rPr>
              <w:lastRenderedPageBreak/>
              <w:t>Антонов Игорь Алексеевич</w:t>
            </w:r>
          </w:p>
        </w:tc>
        <w:tc>
          <w:tcPr>
            <w:tcW w:w="4111" w:type="dxa"/>
          </w:tcPr>
          <w:p w14:paraId="458BD6C5" w14:textId="77777777" w:rsidR="008F726D" w:rsidRPr="00181504" w:rsidRDefault="008F726D" w:rsidP="008D4432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Декан факультета подготовки научно-педагогических кадров Санкт-Петербургской академии Следственного комитета Российской Федерации, доктор юридических наук, профессор</w:t>
            </w:r>
          </w:p>
        </w:tc>
        <w:tc>
          <w:tcPr>
            <w:tcW w:w="3969" w:type="dxa"/>
          </w:tcPr>
          <w:p w14:paraId="20BB0B5A" w14:textId="77777777" w:rsidR="008F726D" w:rsidRPr="00181504" w:rsidRDefault="008F726D" w:rsidP="008D4432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Прекращение производства по уголовному делу ввиду его нецелесообразности (ст. 4-а УПК РСФСР 1923 г.): исторический опыт и перспектива развития современного уголовно-процессуального законодательства</w:t>
            </w:r>
          </w:p>
        </w:tc>
      </w:tr>
      <w:tr w:rsidR="000F5023" w:rsidRPr="00181504" w14:paraId="1E7D4C99" w14:textId="77777777" w:rsidTr="0062726F">
        <w:trPr>
          <w:trHeight w:val="1818"/>
        </w:trPr>
        <w:tc>
          <w:tcPr>
            <w:tcW w:w="2518" w:type="dxa"/>
          </w:tcPr>
          <w:p w14:paraId="1D06EC3C" w14:textId="5E5B287E" w:rsidR="000F5023" w:rsidRPr="00181504" w:rsidRDefault="000F5023" w:rsidP="000F5023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81504">
              <w:rPr>
                <w:rFonts w:ascii="Garamond" w:hAnsi="Garamond"/>
                <w:b/>
                <w:szCs w:val="28"/>
              </w:rPr>
              <w:t>Кожевников Олег Альбертович</w:t>
            </w:r>
          </w:p>
        </w:tc>
        <w:tc>
          <w:tcPr>
            <w:tcW w:w="4111" w:type="dxa"/>
          </w:tcPr>
          <w:p w14:paraId="2DA17F42" w14:textId="2C98BF57" w:rsidR="000F5023" w:rsidRPr="00181504" w:rsidRDefault="009E24E0" w:rsidP="000F5023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Д</w:t>
            </w:r>
            <w:r w:rsidR="000F5023" w:rsidRPr="00181504">
              <w:rPr>
                <w:rFonts w:ascii="Garamond" w:hAnsi="Garamond"/>
                <w:szCs w:val="28"/>
              </w:rPr>
              <w:t>оцент кафедры судебной деятельности и уголовного процесса Уральского государственного юридического университета им. В.Ф. Яковлева, кандидат юридических наук, доцент</w:t>
            </w:r>
          </w:p>
        </w:tc>
        <w:tc>
          <w:tcPr>
            <w:tcW w:w="3969" w:type="dxa"/>
          </w:tcPr>
          <w:p w14:paraId="279BC911" w14:textId="06D34652" w:rsidR="000F5023" w:rsidRPr="00181504" w:rsidRDefault="000F5023" w:rsidP="000F5023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  <w:shd w:val="clear" w:color="auto" w:fill="FFFFFF"/>
              </w:rPr>
            </w:pPr>
            <w:r w:rsidRPr="00181504">
              <w:rPr>
                <w:rFonts w:ascii="Garamond" w:hAnsi="Garamond"/>
                <w:szCs w:val="28"/>
              </w:rPr>
              <w:t>Правовое положение прокурора в досудебных стадиях уголовного процесса  (по первым УПК РСФСР и Положению о прокурорском надзоре 1922 г.) (в соавторстве с Зайцевой И.И.)</w:t>
            </w:r>
          </w:p>
        </w:tc>
      </w:tr>
      <w:tr w:rsidR="000F5023" w:rsidRPr="00181504" w14:paraId="7A460005" w14:textId="77777777" w:rsidTr="00C94E6B">
        <w:tc>
          <w:tcPr>
            <w:tcW w:w="2518" w:type="dxa"/>
          </w:tcPr>
          <w:p w14:paraId="2098DBB2" w14:textId="4DA0A0E9" w:rsidR="000F5023" w:rsidRPr="00181504" w:rsidRDefault="000F5023" w:rsidP="000F5023">
            <w:pPr>
              <w:ind w:firstLine="0"/>
              <w:rPr>
                <w:rFonts w:ascii="Garamond" w:hAnsi="Garamond"/>
                <w:b/>
                <w:color w:val="000000" w:themeColor="text1"/>
                <w:szCs w:val="28"/>
                <w:shd w:val="clear" w:color="auto" w:fill="FFFFFF"/>
              </w:rPr>
            </w:pPr>
            <w:r w:rsidRPr="00181504">
              <w:rPr>
                <w:rFonts w:ascii="Garamond" w:hAnsi="Garamond"/>
                <w:b/>
                <w:szCs w:val="28"/>
              </w:rPr>
              <w:t>Лантух Наталия Викторовна</w:t>
            </w:r>
          </w:p>
        </w:tc>
        <w:tc>
          <w:tcPr>
            <w:tcW w:w="4111" w:type="dxa"/>
          </w:tcPr>
          <w:p w14:paraId="2330FCEE" w14:textId="53FC3248" w:rsidR="009E24E0" w:rsidRPr="00181504" w:rsidRDefault="000F5023" w:rsidP="004B4DD2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 xml:space="preserve">Профессор кафедры уголовного процесса Санкт-Петербургского </w:t>
            </w:r>
            <w:r w:rsidRPr="00E92B90">
              <w:rPr>
                <w:rFonts w:ascii="Garamond" w:hAnsi="Garamond"/>
                <w:szCs w:val="28"/>
              </w:rPr>
              <w:t>университета МВД России,</w:t>
            </w:r>
            <w:r w:rsidR="009E24E0" w:rsidRPr="00E92B90">
              <w:rPr>
                <w:rFonts w:ascii="Garamond" w:hAnsi="Garamond"/>
                <w:szCs w:val="28"/>
              </w:rPr>
              <w:t xml:space="preserve"> </w:t>
            </w:r>
            <w:r w:rsidRPr="00E92B90">
              <w:rPr>
                <w:rFonts w:ascii="Garamond" w:hAnsi="Garamond"/>
                <w:szCs w:val="28"/>
              </w:rPr>
              <w:t>кандидат юридических наук,</w:t>
            </w:r>
            <w:r w:rsidR="009E24E0" w:rsidRPr="00E92B90">
              <w:rPr>
                <w:rFonts w:ascii="Garamond" w:hAnsi="Garamond"/>
                <w:szCs w:val="28"/>
              </w:rPr>
              <w:t xml:space="preserve"> </w:t>
            </w:r>
            <w:r w:rsidRPr="00E92B90">
              <w:rPr>
                <w:rFonts w:ascii="Garamond" w:hAnsi="Garamond"/>
                <w:szCs w:val="28"/>
              </w:rPr>
              <w:t>доцент</w:t>
            </w:r>
          </w:p>
        </w:tc>
        <w:tc>
          <w:tcPr>
            <w:tcW w:w="3969" w:type="dxa"/>
          </w:tcPr>
          <w:p w14:paraId="7E446317" w14:textId="77777777" w:rsidR="000F5023" w:rsidRPr="00181504" w:rsidRDefault="000F5023" w:rsidP="000F5023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 xml:space="preserve">Институт обвинения по УПК РСФСР 1922-1923 гг. </w:t>
            </w:r>
          </w:p>
          <w:p w14:paraId="2963F1F5" w14:textId="77777777" w:rsidR="000F5023" w:rsidRPr="00181504" w:rsidRDefault="000F5023" w:rsidP="000F5023">
            <w:pPr>
              <w:ind w:firstLine="0"/>
              <w:jc w:val="left"/>
              <w:rPr>
                <w:rFonts w:ascii="Garamond" w:hAnsi="Garamond"/>
                <w:szCs w:val="28"/>
              </w:rPr>
            </w:pPr>
          </w:p>
        </w:tc>
      </w:tr>
      <w:tr w:rsidR="0067372D" w:rsidRPr="00181504" w14:paraId="40C3BA19" w14:textId="77777777" w:rsidTr="00C94E6B">
        <w:tc>
          <w:tcPr>
            <w:tcW w:w="2518" w:type="dxa"/>
          </w:tcPr>
          <w:p w14:paraId="33A58FC1" w14:textId="103B178B" w:rsidR="0067372D" w:rsidRPr="00181504" w:rsidRDefault="0067372D" w:rsidP="0067372D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81504">
              <w:rPr>
                <w:rFonts w:ascii="Garamond" w:hAnsi="Garamond"/>
                <w:b/>
                <w:szCs w:val="28"/>
              </w:rPr>
              <w:t>Пушкарев Виктор Викторович</w:t>
            </w:r>
          </w:p>
        </w:tc>
        <w:tc>
          <w:tcPr>
            <w:tcW w:w="4111" w:type="dxa"/>
          </w:tcPr>
          <w:p w14:paraId="7188ACF6" w14:textId="4602D6AF" w:rsidR="0067372D" w:rsidRPr="00181504" w:rsidRDefault="0067372D" w:rsidP="0067372D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 xml:space="preserve">Начальник кафедры противодействия преступлениям в сфере информационно-телекоммуникационных технологий Московского университета МВД России имени В.Я. </w:t>
            </w:r>
            <w:proofErr w:type="spellStart"/>
            <w:r w:rsidRPr="00181504">
              <w:rPr>
                <w:rFonts w:ascii="Garamond" w:hAnsi="Garamond"/>
                <w:szCs w:val="28"/>
              </w:rPr>
              <w:t>Кикотя</w:t>
            </w:r>
            <w:proofErr w:type="spellEnd"/>
            <w:r w:rsidRPr="00181504">
              <w:rPr>
                <w:rFonts w:ascii="Garamond" w:hAnsi="Garamond"/>
                <w:szCs w:val="28"/>
              </w:rPr>
              <w:t>, кандидат юридических наук, доцент</w:t>
            </w:r>
          </w:p>
        </w:tc>
        <w:tc>
          <w:tcPr>
            <w:tcW w:w="3969" w:type="dxa"/>
          </w:tcPr>
          <w:p w14:paraId="75F2D156" w14:textId="77777777" w:rsidR="0067372D" w:rsidRPr="00181504" w:rsidRDefault="0067372D" w:rsidP="0067372D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Юридико-генетический анализ развития норм об уголовном преследовании</w:t>
            </w:r>
          </w:p>
          <w:p w14:paraId="23604F02" w14:textId="77777777" w:rsidR="0067372D" w:rsidRPr="00181504" w:rsidRDefault="0067372D" w:rsidP="0067372D">
            <w:pPr>
              <w:ind w:firstLine="0"/>
              <w:rPr>
                <w:rFonts w:ascii="Garamond" w:hAnsi="Garamond"/>
                <w:szCs w:val="28"/>
              </w:rPr>
            </w:pPr>
          </w:p>
        </w:tc>
      </w:tr>
      <w:tr w:rsidR="000F5023" w:rsidRPr="00181504" w14:paraId="489B4E78" w14:textId="77777777" w:rsidTr="000F5023">
        <w:tc>
          <w:tcPr>
            <w:tcW w:w="2518" w:type="dxa"/>
          </w:tcPr>
          <w:p w14:paraId="5C040C8C" w14:textId="77777777" w:rsidR="000F5023" w:rsidRPr="00181504" w:rsidRDefault="000F5023" w:rsidP="00DD0BF0">
            <w:pPr>
              <w:ind w:firstLine="0"/>
              <w:rPr>
                <w:rFonts w:ascii="Garamond" w:hAnsi="Garamond"/>
                <w:b/>
                <w:szCs w:val="28"/>
              </w:rPr>
            </w:pPr>
            <w:proofErr w:type="spellStart"/>
            <w:r w:rsidRPr="00181504">
              <w:rPr>
                <w:rFonts w:ascii="Garamond" w:hAnsi="Garamond"/>
                <w:b/>
                <w:szCs w:val="28"/>
              </w:rPr>
              <w:t>Бутырцева</w:t>
            </w:r>
            <w:proofErr w:type="spellEnd"/>
            <w:r w:rsidRPr="00181504">
              <w:rPr>
                <w:rFonts w:ascii="Garamond" w:hAnsi="Garamond"/>
                <w:b/>
                <w:szCs w:val="28"/>
              </w:rPr>
              <w:t xml:space="preserve"> Инна Владимировна</w:t>
            </w:r>
          </w:p>
          <w:p w14:paraId="22624B13" w14:textId="77777777" w:rsidR="000F5023" w:rsidRPr="00181504" w:rsidRDefault="000F5023" w:rsidP="00DD0BF0">
            <w:pPr>
              <w:ind w:firstLine="0"/>
              <w:rPr>
                <w:rFonts w:ascii="Garamond" w:hAnsi="Garamond"/>
                <w:b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4111" w:type="dxa"/>
          </w:tcPr>
          <w:p w14:paraId="2FE6E72E" w14:textId="77777777" w:rsidR="000F5023" w:rsidRPr="00181504" w:rsidRDefault="000F5023" w:rsidP="00DD0BF0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  <w:shd w:val="clear" w:color="auto" w:fill="FFFFFF"/>
              </w:rPr>
            </w:pPr>
            <w:r w:rsidRPr="00181504">
              <w:rPr>
                <w:rFonts w:ascii="Garamond" w:hAnsi="Garamond"/>
                <w:szCs w:val="28"/>
              </w:rPr>
              <w:t xml:space="preserve">Старший преподаватель кафедры уголовного процесса факультета </w:t>
            </w:r>
            <w:proofErr w:type="gramStart"/>
            <w:r w:rsidRPr="00181504">
              <w:rPr>
                <w:rFonts w:ascii="Garamond" w:hAnsi="Garamond"/>
                <w:szCs w:val="28"/>
              </w:rPr>
              <w:t>подготовки следователей Санкт-Петербургской академии Следственного комитета Российской Федерации</w:t>
            </w:r>
            <w:proofErr w:type="gramEnd"/>
          </w:p>
        </w:tc>
        <w:tc>
          <w:tcPr>
            <w:tcW w:w="3969" w:type="dxa"/>
          </w:tcPr>
          <w:p w14:paraId="483F89EE" w14:textId="77777777" w:rsidR="000F5023" w:rsidRPr="00181504" w:rsidRDefault="000F5023" w:rsidP="00DD0BF0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  <w:shd w:val="clear" w:color="auto" w:fill="FFFFFF"/>
              </w:rPr>
            </w:pPr>
            <w:r w:rsidRPr="00181504">
              <w:rPr>
                <w:rFonts w:ascii="Garamond" w:hAnsi="Garamond"/>
                <w:szCs w:val="28"/>
              </w:rPr>
              <w:t>Исторический аспект становления и развития правовых норм, регулирующих международное сотрудничество в сфере уголовного судопроизводства</w:t>
            </w:r>
          </w:p>
        </w:tc>
      </w:tr>
      <w:tr w:rsidR="000F5023" w:rsidRPr="00181504" w14:paraId="4285BF2E" w14:textId="77777777" w:rsidTr="00C94E6B">
        <w:tc>
          <w:tcPr>
            <w:tcW w:w="2518" w:type="dxa"/>
          </w:tcPr>
          <w:p w14:paraId="6A7BAC9C" w14:textId="7120695E" w:rsidR="000F5023" w:rsidRPr="00181504" w:rsidRDefault="000F5023" w:rsidP="000F5023">
            <w:pPr>
              <w:ind w:firstLine="0"/>
              <w:rPr>
                <w:rFonts w:ascii="Garamond" w:hAnsi="Garamond"/>
                <w:b/>
                <w:color w:val="000000" w:themeColor="text1"/>
                <w:szCs w:val="28"/>
                <w:shd w:val="clear" w:color="auto" w:fill="FFFFFF"/>
              </w:rPr>
            </w:pPr>
            <w:r w:rsidRPr="00181504">
              <w:rPr>
                <w:rFonts w:ascii="Garamond" w:hAnsi="Garamond"/>
                <w:b/>
                <w:szCs w:val="28"/>
              </w:rPr>
              <w:t>Леонова Елена Викторовна</w:t>
            </w:r>
          </w:p>
        </w:tc>
        <w:tc>
          <w:tcPr>
            <w:tcW w:w="4111" w:type="dxa"/>
          </w:tcPr>
          <w:p w14:paraId="51CBAD47" w14:textId="6BB1B268" w:rsidR="00ED7885" w:rsidRPr="00181504" w:rsidRDefault="009E24E0" w:rsidP="00ED7885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А</w:t>
            </w:r>
            <w:r w:rsidR="00ED7885" w:rsidRPr="00181504">
              <w:rPr>
                <w:rFonts w:ascii="Garamond" w:hAnsi="Garamond"/>
                <w:szCs w:val="28"/>
              </w:rPr>
              <w:t xml:space="preserve">спирант кафедры уголовного процесса и криминалистики </w:t>
            </w:r>
            <w:proofErr w:type="gramStart"/>
            <w:r w:rsidR="00ED7885" w:rsidRPr="00181504">
              <w:rPr>
                <w:rFonts w:ascii="Garamond" w:hAnsi="Garamond"/>
                <w:szCs w:val="28"/>
              </w:rPr>
              <w:t>Самарского</w:t>
            </w:r>
            <w:proofErr w:type="gramEnd"/>
          </w:p>
          <w:p w14:paraId="2599D2FC" w14:textId="02862237" w:rsidR="000F5023" w:rsidRPr="00181504" w:rsidRDefault="00ED7885" w:rsidP="00ED7885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lastRenderedPageBreak/>
              <w:t>университет</w:t>
            </w:r>
            <w:r w:rsidR="000F5023" w:rsidRPr="00181504">
              <w:rPr>
                <w:rFonts w:ascii="Garamond" w:hAnsi="Garamond"/>
                <w:szCs w:val="28"/>
              </w:rPr>
              <w:t>а</w:t>
            </w:r>
            <w:r w:rsidRPr="00181504">
              <w:rPr>
                <w:rFonts w:ascii="Garamond" w:hAnsi="Garamond"/>
                <w:szCs w:val="28"/>
              </w:rPr>
              <w:t>, а</w:t>
            </w:r>
            <w:r w:rsidR="000F5023" w:rsidRPr="00181504">
              <w:rPr>
                <w:rFonts w:ascii="Garamond" w:hAnsi="Garamond"/>
                <w:szCs w:val="28"/>
              </w:rPr>
              <w:t>двокат адвокат</w:t>
            </w:r>
            <w:r w:rsidRPr="00181504">
              <w:rPr>
                <w:rFonts w:ascii="Garamond" w:hAnsi="Garamond"/>
                <w:szCs w:val="28"/>
              </w:rPr>
              <w:t>ской палаты</w:t>
            </w:r>
            <w:r w:rsidR="000F5023" w:rsidRPr="00181504">
              <w:rPr>
                <w:rFonts w:ascii="Garamond" w:hAnsi="Garamond"/>
                <w:szCs w:val="28"/>
              </w:rPr>
              <w:t xml:space="preserve"> Самарской области</w:t>
            </w:r>
          </w:p>
        </w:tc>
        <w:tc>
          <w:tcPr>
            <w:tcW w:w="3969" w:type="dxa"/>
          </w:tcPr>
          <w:p w14:paraId="193FE01F" w14:textId="0BEE2E55" w:rsidR="000F5023" w:rsidRPr="00181504" w:rsidRDefault="000F5023" w:rsidP="000F5023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lastRenderedPageBreak/>
              <w:t>Становление института дополнительного расследования в УПК Р</w:t>
            </w:r>
            <w:proofErr w:type="gramStart"/>
            <w:r w:rsidRPr="00181504">
              <w:rPr>
                <w:rFonts w:ascii="Garamond" w:hAnsi="Garamond"/>
                <w:szCs w:val="28"/>
              </w:rPr>
              <w:t>C</w:t>
            </w:r>
            <w:proofErr w:type="gramEnd"/>
            <w:r w:rsidRPr="00181504">
              <w:rPr>
                <w:rFonts w:ascii="Garamond" w:hAnsi="Garamond"/>
                <w:szCs w:val="28"/>
              </w:rPr>
              <w:t xml:space="preserve">ФСР </w:t>
            </w:r>
            <w:r w:rsidRPr="00181504">
              <w:rPr>
                <w:rFonts w:ascii="Garamond" w:hAnsi="Garamond"/>
                <w:szCs w:val="28"/>
              </w:rPr>
              <w:lastRenderedPageBreak/>
              <w:t>1922 года</w:t>
            </w:r>
          </w:p>
        </w:tc>
      </w:tr>
      <w:tr w:rsidR="000F5023" w:rsidRPr="00181504" w14:paraId="24FC85BC" w14:textId="77777777" w:rsidTr="00C94E6B">
        <w:tc>
          <w:tcPr>
            <w:tcW w:w="2518" w:type="dxa"/>
          </w:tcPr>
          <w:p w14:paraId="20043136" w14:textId="2CD82CC4" w:rsidR="000F5023" w:rsidRPr="00181504" w:rsidRDefault="000F5023" w:rsidP="000F5023">
            <w:pPr>
              <w:ind w:firstLine="0"/>
              <w:rPr>
                <w:rFonts w:ascii="Garamond" w:hAnsi="Garamond"/>
                <w:b/>
                <w:color w:val="000000" w:themeColor="text1"/>
                <w:szCs w:val="28"/>
                <w:shd w:val="clear" w:color="auto" w:fill="FFFFFF"/>
              </w:rPr>
            </w:pPr>
            <w:proofErr w:type="spellStart"/>
            <w:r w:rsidRPr="00181504">
              <w:rPr>
                <w:rFonts w:ascii="Garamond" w:hAnsi="Garamond"/>
                <w:b/>
                <w:szCs w:val="28"/>
              </w:rPr>
              <w:lastRenderedPageBreak/>
              <w:t>Осодоева</w:t>
            </w:r>
            <w:proofErr w:type="spellEnd"/>
            <w:r w:rsidRPr="00181504">
              <w:rPr>
                <w:rFonts w:ascii="Garamond" w:hAnsi="Garamond"/>
                <w:b/>
                <w:szCs w:val="28"/>
              </w:rPr>
              <w:t xml:space="preserve"> Наталия Васильевна</w:t>
            </w:r>
          </w:p>
        </w:tc>
        <w:tc>
          <w:tcPr>
            <w:tcW w:w="4111" w:type="dxa"/>
          </w:tcPr>
          <w:p w14:paraId="5BE0B4DD" w14:textId="7C3A180B" w:rsidR="000F5023" w:rsidRPr="00181504" w:rsidRDefault="000F5023" w:rsidP="000F5023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  <w:shd w:val="clear" w:color="auto" w:fill="FFFFFF"/>
              </w:rPr>
            </w:pPr>
            <w:r w:rsidRPr="00181504">
              <w:rPr>
                <w:rFonts w:ascii="Garamond" w:hAnsi="Garamond"/>
                <w:szCs w:val="28"/>
              </w:rPr>
              <w:t>Доцент кафедры уголовного процесса ФГКОУ «Восточно-Сибирский институт МВД России», кандидат юридических наук, доцент</w:t>
            </w:r>
          </w:p>
        </w:tc>
        <w:tc>
          <w:tcPr>
            <w:tcW w:w="3969" w:type="dxa"/>
          </w:tcPr>
          <w:p w14:paraId="568770BA" w14:textId="5BB94AB7" w:rsidR="000F5023" w:rsidRPr="00181504" w:rsidRDefault="000F5023" w:rsidP="000F5023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  <w:shd w:val="clear" w:color="auto" w:fill="FFFFFF"/>
              </w:rPr>
            </w:pPr>
            <w:r w:rsidRPr="00181504">
              <w:rPr>
                <w:rFonts w:ascii="Garamond" w:hAnsi="Garamond"/>
                <w:szCs w:val="28"/>
              </w:rPr>
              <w:t>Производство допроса на судебном следствии по УУС 1864 г. и УПК РСФСР 1922-1923 г.: сравнительный анализ</w:t>
            </w:r>
          </w:p>
        </w:tc>
      </w:tr>
      <w:tr w:rsidR="000F5023" w:rsidRPr="00181504" w14:paraId="02B2473F" w14:textId="77777777" w:rsidTr="00C94E6B">
        <w:tc>
          <w:tcPr>
            <w:tcW w:w="2518" w:type="dxa"/>
          </w:tcPr>
          <w:p w14:paraId="180FD281" w14:textId="77777777" w:rsidR="000F5023" w:rsidRPr="00181504" w:rsidRDefault="000F5023" w:rsidP="000F5023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81504">
              <w:rPr>
                <w:rFonts w:ascii="Garamond" w:hAnsi="Garamond"/>
                <w:b/>
                <w:szCs w:val="28"/>
              </w:rPr>
              <w:t>Якушева Тамара Васильевна</w:t>
            </w:r>
          </w:p>
          <w:p w14:paraId="2DCF71EC" w14:textId="77777777" w:rsidR="000F5023" w:rsidRPr="00181504" w:rsidRDefault="000F5023" w:rsidP="000F5023">
            <w:pPr>
              <w:ind w:firstLine="0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320B5D0E" w14:textId="3BCA6486" w:rsidR="000F5023" w:rsidRPr="00181504" w:rsidRDefault="009E24E0" w:rsidP="000F5023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Д</w:t>
            </w:r>
            <w:r w:rsidR="000F5023" w:rsidRPr="00181504">
              <w:rPr>
                <w:rFonts w:ascii="Garamond" w:hAnsi="Garamond"/>
                <w:szCs w:val="28"/>
              </w:rPr>
              <w:t>оцент кафедры уголовного процесса и криминалистики</w:t>
            </w:r>
          </w:p>
          <w:p w14:paraId="78FDB2C8" w14:textId="77777777" w:rsidR="000F5023" w:rsidRPr="00181504" w:rsidRDefault="000F5023" w:rsidP="000F5023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юридического института</w:t>
            </w:r>
          </w:p>
          <w:p w14:paraId="0A523DC2" w14:textId="37C0948C" w:rsidR="000F5023" w:rsidRPr="00181504" w:rsidRDefault="000F5023" w:rsidP="000F5023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Алтайского государственного университета, кандидат юридических наук, доцент</w:t>
            </w:r>
          </w:p>
        </w:tc>
        <w:tc>
          <w:tcPr>
            <w:tcW w:w="3969" w:type="dxa"/>
          </w:tcPr>
          <w:p w14:paraId="720F9C4B" w14:textId="77777777" w:rsidR="000F5023" w:rsidRPr="00181504" w:rsidRDefault="000F5023" w:rsidP="000F5023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Дифференциация судебного разбирательства при анализе первых УПК РСФСР</w:t>
            </w:r>
          </w:p>
          <w:p w14:paraId="1017F8D9" w14:textId="77777777" w:rsidR="000F5023" w:rsidRPr="00181504" w:rsidRDefault="000F5023" w:rsidP="000F5023">
            <w:pPr>
              <w:ind w:firstLine="0"/>
              <w:jc w:val="left"/>
              <w:rPr>
                <w:rFonts w:ascii="Garamond" w:hAnsi="Garamond"/>
                <w:szCs w:val="28"/>
              </w:rPr>
            </w:pPr>
          </w:p>
        </w:tc>
      </w:tr>
      <w:tr w:rsidR="00ED7885" w:rsidRPr="00181504" w14:paraId="6EB93321" w14:textId="77777777" w:rsidTr="00C94E6B">
        <w:tc>
          <w:tcPr>
            <w:tcW w:w="2518" w:type="dxa"/>
          </w:tcPr>
          <w:p w14:paraId="67E9C887" w14:textId="77777777" w:rsidR="00ED7885" w:rsidRPr="00181504" w:rsidRDefault="00ED7885" w:rsidP="00ED7885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81504">
              <w:rPr>
                <w:rFonts w:ascii="Garamond" w:hAnsi="Garamond"/>
                <w:b/>
                <w:szCs w:val="28"/>
              </w:rPr>
              <w:t>Рудакова Светлана Викторовна</w:t>
            </w:r>
          </w:p>
          <w:p w14:paraId="5D442231" w14:textId="77777777" w:rsidR="00ED7885" w:rsidRPr="00181504" w:rsidRDefault="00ED7885" w:rsidP="00ED7885">
            <w:pPr>
              <w:ind w:firstLine="0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19E09BC1" w14:textId="17BEA631" w:rsidR="00ED7885" w:rsidRPr="00181504" w:rsidRDefault="00ED7885" w:rsidP="00ED7885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Доцент кафедры уголовного процесса, заместитель декана юридического факультета имени А.А. Хмырова Кубанского государственного университета, кандидат юридических наук, доцент</w:t>
            </w:r>
          </w:p>
        </w:tc>
        <w:tc>
          <w:tcPr>
            <w:tcW w:w="3969" w:type="dxa"/>
          </w:tcPr>
          <w:p w14:paraId="2ADDBD94" w14:textId="77777777" w:rsidR="00ED7885" w:rsidRPr="00181504" w:rsidRDefault="00ED7885" w:rsidP="00ED7885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Обжалование действий и решений следователя по УПК РСФСР 1922–1923 гг. и УПК РФ 2001 г.</w:t>
            </w:r>
          </w:p>
          <w:p w14:paraId="58C3E872" w14:textId="77777777" w:rsidR="00ED7885" w:rsidRPr="00181504" w:rsidRDefault="00ED7885" w:rsidP="00ED7885">
            <w:pPr>
              <w:ind w:firstLine="0"/>
              <w:rPr>
                <w:rFonts w:ascii="Garamond" w:hAnsi="Garamond"/>
                <w:szCs w:val="28"/>
              </w:rPr>
            </w:pPr>
          </w:p>
        </w:tc>
      </w:tr>
      <w:tr w:rsidR="00205270" w:rsidRPr="00181504" w14:paraId="0DA07557" w14:textId="77777777" w:rsidTr="00C94E6B">
        <w:tc>
          <w:tcPr>
            <w:tcW w:w="2518" w:type="dxa"/>
          </w:tcPr>
          <w:p w14:paraId="3AE53471" w14:textId="77777777" w:rsidR="00205270" w:rsidRPr="00181504" w:rsidRDefault="00205270" w:rsidP="00205270">
            <w:pPr>
              <w:ind w:firstLine="0"/>
              <w:rPr>
                <w:rFonts w:ascii="Garamond" w:hAnsi="Garamond"/>
                <w:b/>
                <w:szCs w:val="28"/>
              </w:rPr>
            </w:pPr>
            <w:proofErr w:type="spellStart"/>
            <w:r w:rsidRPr="00181504">
              <w:rPr>
                <w:rFonts w:ascii="Garamond" w:hAnsi="Garamond"/>
                <w:b/>
                <w:szCs w:val="28"/>
              </w:rPr>
              <w:t>Головачук</w:t>
            </w:r>
            <w:proofErr w:type="spellEnd"/>
            <w:r w:rsidRPr="00181504">
              <w:rPr>
                <w:rFonts w:ascii="Garamond" w:hAnsi="Garamond"/>
                <w:b/>
                <w:szCs w:val="28"/>
              </w:rPr>
              <w:t xml:space="preserve"> Ольга Сергеевна</w:t>
            </w:r>
          </w:p>
          <w:p w14:paraId="6889C367" w14:textId="77777777" w:rsidR="00205270" w:rsidRPr="00181504" w:rsidRDefault="00205270" w:rsidP="00205270">
            <w:pPr>
              <w:ind w:firstLine="0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081A44D3" w14:textId="0619A1A8" w:rsidR="00205270" w:rsidRPr="00181504" w:rsidRDefault="00205270" w:rsidP="00205270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Доцент кафедры судебной деятельности и уголовного процесса Уральского государственного юридического университета имени В. Ф. Яковлева (г. Екатеринбург), кандидат юридических наук</w:t>
            </w:r>
          </w:p>
        </w:tc>
        <w:tc>
          <w:tcPr>
            <w:tcW w:w="3969" w:type="dxa"/>
          </w:tcPr>
          <w:p w14:paraId="205B4BE7" w14:textId="77777777" w:rsidR="00205270" w:rsidRPr="00181504" w:rsidRDefault="00205270" w:rsidP="00205270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Особенности процессуального статуса потерпевшего по УПК РСФСР 1922 и 1923 гг.</w:t>
            </w:r>
          </w:p>
          <w:p w14:paraId="72CF1689" w14:textId="77777777" w:rsidR="00205270" w:rsidRPr="00181504" w:rsidRDefault="00205270" w:rsidP="00205270">
            <w:pPr>
              <w:ind w:firstLine="0"/>
              <w:rPr>
                <w:rFonts w:ascii="Garamond" w:hAnsi="Garamond"/>
                <w:szCs w:val="28"/>
              </w:rPr>
            </w:pPr>
          </w:p>
        </w:tc>
      </w:tr>
      <w:tr w:rsidR="000F5023" w:rsidRPr="00181504" w14:paraId="15C30D53" w14:textId="77777777" w:rsidTr="001E1648">
        <w:tc>
          <w:tcPr>
            <w:tcW w:w="2518" w:type="dxa"/>
          </w:tcPr>
          <w:p w14:paraId="57C375E5" w14:textId="77777777" w:rsidR="000F5023" w:rsidRPr="00181504" w:rsidRDefault="000F5023" w:rsidP="000F5023">
            <w:pPr>
              <w:ind w:firstLine="0"/>
              <w:rPr>
                <w:rFonts w:ascii="Garamond" w:hAnsi="Garamond"/>
                <w:b/>
                <w:color w:val="000000" w:themeColor="text1"/>
                <w:szCs w:val="28"/>
                <w:shd w:val="clear" w:color="auto" w:fill="FFFFFF"/>
              </w:rPr>
            </w:pPr>
            <w:r w:rsidRPr="00181504">
              <w:rPr>
                <w:rFonts w:ascii="Garamond" w:hAnsi="Garamond"/>
                <w:b/>
                <w:szCs w:val="28"/>
              </w:rPr>
              <w:t>Кузнецов Максим Сергеевич</w:t>
            </w:r>
          </w:p>
        </w:tc>
        <w:tc>
          <w:tcPr>
            <w:tcW w:w="4111" w:type="dxa"/>
          </w:tcPr>
          <w:p w14:paraId="008EA3F1" w14:textId="113AAEC8" w:rsidR="000F5023" w:rsidRPr="00181504" w:rsidRDefault="000F5023" w:rsidP="000F5023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  <w:shd w:val="clear" w:color="auto" w:fill="FFFFFF"/>
              </w:rPr>
            </w:pPr>
            <w:r w:rsidRPr="00181504">
              <w:rPr>
                <w:rFonts w:ascii="Garamond" w:hAnsi="Garamond"/>
                <w:szCs w:val="28"/>
              </w:rPr>
              <w:t xml:space="preserve">адъюнкт </w:t>
            </w:r>
            <w:r w:rsidR="00ED7885" w:rsidRPr="00181504">
              <w:rPr>
                <w:rFonts w:ascii="Garamond" w:hAnsi="Garamond"/>
                <w:szCs w:val="28"/>
              </w:rPr>
              <w:t>Нижегородской</w:t>
            </w:r>
            <w:r w:rsidRPr="00181504">
              <w:rPr>
                <w:rFonts w:ascii="Garamond" w:hAnsi="Garamond"/>
                <w:szCs w:val="28"/>
              </w:rPr>
              <w:t xml:space="preserve"> академии МВД России</w:t>
            </w:r>
          </w:p>
        </w:tc>
        <w:tc>
          <w:tcPr>
            <w:tcW w:w="3969" w:type="dxa"/>
          </w:tcPr>
          <w:p w14:paraId="171EDAF8" w14:textId="234F6C5B" w:rsidR="000F5023" w:rsidRPr="00181504" w:rsidRDefault="000F5023" w:rsidP="00181504">
            <w:pPr>
              <w:ind w:firstLine="0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Формальная доказательственная теория: исторический подход к оценке</w:t>
            </w:r>
          </w:p>
        </w:tc>
      </w:tr>
      <w:tr w:rsidR="00181504" w:rsidRPr="00181504" w14:paraId="5E93B276" w14:textId="77777777" w:rsidTr="00181504">
        <w:tc>
          <w:tcPr>
            <w:tcW w:w="2518" w:type="dxa"/>
          </w:tcPr>
          <w:p w14:paraId="630FD2FB" w14:textId="77777777" w:rsidR="00181504" w:rsidRPr="00181504" w:rsidRDefault="00181504" w:rsidP="008D4432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181504">
              <w:rPr>
                <w:rFonts w:ascii="Garamond" w:hAnsi="Garamond"/>
                <w:b/>
                <w:szCs w:val="28"/>
              </w:rPr>
              <w:t>Михайлова Екатерина Евгеньевна</w:t>
            </w:r>
          </w:p>
        </w:tc>
        <w:tc>
          <w:tcPr>
            <w:tcW w:w="4111" w:type="dxa"/>
          </w:tcPr>
          <w:p w14:paraId="711DC537" w14:textId="77777777" w:rsidR="00181504" w:rsidRPr="00181504" w:rsidRDefault="00181504" w:rsidP="008D4432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181504">
              <w:rPr>
                <w:rFonts w:ascii="Garamond" w:hAnsi="Garamond"/>
                <w:szCs w:val="28"/>
              </w:rPr>
              <w:t>Старший преподаватель кафедры уголовного процесса факультета подготовки следователей Санкт-Петербургской академии Следственного комитета</w:t>
            </w:r>
          </w:p>
        </w:tc>
        <w:tc>
          <w:tcPr>
            <w:tcW w:w="3969" w:type="dxa"/>
          </w:tcPr>
          <w:p w14:paraId="1E23CD9D" w14:textId="77777777" w:rsidR="00181504" w:rsidRPr="00181504" w:rsidRDefault="00181504" w:rsidP="008D4432">
            <w:pPr>
              <w:ind w:firstLine="0"/>
              <w:rPr>
                <w:rFonts w:ascii="Garamond" w:hAnsi="Garamond"/>
                <w:szCs w:val="28"/>
              </w:rPr>
            </w:pPr>
            <w:proofErr w:type="gramStart"/>
            <w:r w:rsidRPr="00181504">
              <w:rPr>
                <w:rFonts w:ascii="Garamond" w:hAnsi="Garamond"/>
                <w:szCs w:val="28"/>
              </w:rPr>
              <w:t>Изъятие почтово-телеграфной корреспонденции как следственное действие в отечественном уголовно-процессуальном законодательстве советского и российского периодов (от УПК РСФСР 1922 г. до УПК РФ 2001 г.)</w:t>
            </w:r>
            <w:proofErr w:type="gramEnd"/>
          </w:p>
        </w:tc>
      </w:tr>
    </w:tbl>
    <w:p w14:paraId="392B9B97" w14:textId="77777777" w:rsidR="00AC3E8F" w:rsidRDefault="00AC3E8F" w:rsidP="006B1048">
      <w:pPr>
        <w:ind w:firstLine="0"/>
        <w:jc w:val="center"/>
        <w:rPr>
          <w:rFonts w:ascii="Garamond" w:eastAsia="Times New Roman" w:hAnsi="Garamond" w:cs="Times New Roman"/>
          <w:bCs/>
          <w:color w:val="000000" w:themeColor="text1"/>
          <w:sz w:val="32"/>
          <w:szCs w:val="32"/>
        </w:rPr>
      </w:pPr>
    </w:p>
    <w:p w14:paraId="1D119AC3" w14:textId="0D21D4AB" w:rsidR="006B1048" w:rsidRPr="001D398B" w:rsidRDefault="00BF0C0D" w:rsidP="004B4DD2">
      <w:pPr>
        <w:spacing w:after="160" w:line="259" w:lineRule="auto"/>
        <w:ind w:firstLine="0"/>
        <w:contextualSpacing w:val="0"/>
        <w:jc w:val="center"/>
        <w:rPr>
          <w:rFonts w:ascii="Garamond" w:eastAsia="Times New Roman" w:hAnsi="Garamond" w:cs="Times New Roman"/>
          <w:bCs/>
          <w:color w:val="000000" w:themeColor="text1"/>
          <w:sz w:val="32"/>
          <w:szCs w:val="32"/>
        </w:rPr>
      </w:pPr>
      <w:r>
        <w:rPr>
          <w:rFonts w:ascii="Garamond" w:eastAsia="Times New Roman" w:hAnsi="Garamond" w:cs="Times New Roman"/>
          <w:bCs/>
          <w:color w:val="000000" w:themeColor="text1"/>
          <w:sz w:val="32"/>
          <w:szCs w:val="32"/>
        </w:rPr>
        <w:br w:type="page"/>
      </w:r>
      <w:r w:rsidR="00DF195F" w:rsidRPr="001D398B">
        <w:rPr>
          <w:rFonts w:ascii="Garamond" w:eastAsia="Times New Roman" w:hAnsi="Garamond" w:cs="Times New Roman"/>
          <w:bCs/>
          <w:color w:val="000000" w:themeColor="text1"/>
          <w:sz w:val="32"/>
          <w:szCs w:val="32"/>
        </w:rPr>
        <w:lastRenderedPageBreak/>
        <w:t>Секция 2</w:t>
      </w:r>
    </w:p>
    <w:p w14:paraId="0C4C48D8" w14:textId="6196AD81" w:rsidR="00DF195F" w:rsidRPr="001D398B" w:rsidRDefault="00BA148F" w:rsidP="006B1048">
      <w:pPr>
        <w:ind w:firstLine="0"/>
        <w:jc w:val="center"/>
        <w:rPr>
          <w:rFonts w:ascii="Garamond" w:eastAsia="Times New Roman" w:hAnsi="Garamond" w:cs="Times New Roman"/>
          <w:b/>
          <w:bCs/>
          <w:iCs/>
          <w:color w:val="000000" w:themeColor="text1"/>
          <w:sz w:val="32"/>
          <w:szCs w:val="32"/>
        </w:rPr>
      </w:pPr>
      <w:r w:rsidRPr="001D398B">
        <w:rPr>
          <w:rFonts w:ascii="Garamond" w:eastAsia="Times New Roman" w:hAnsi="Garamond" w:cs="Times New Roman"/>
          <w:b/>
          <w:bCs/>
          <w:iCs/>
          <w:color w:val="000000" w:themeColor="text1"/>
          <w:sz w:val="32"/>
          <w:szCs w:val="32"/>
        </w:rPr>
        <w:t>ПЕРСПЕКТИВЫ РАЗВИТИЯ УГОЛОВНОГО СУДОПРОИЗВОДСТВА В РОССИИ И ЗА РУБЕЖОМ</w:t>
      </w:r>
    </w:p>
    <w:p w14:paraId="476AF192" w14:textId="77777777" w:rsidR="006B1048" w:rsidRPr="001D398B" w:rsidRDefault="006B1048" w:rsidP="006B1048">
      <w:pPr>
        <w:ind w:firstLine="0"/>
        <w:jc w:val="center"/>
        <w:rPr>
          <w:rFonts w:ascii="Garamond" w:hAnsi="Garamond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04A63F27" w14:textId="1E2479D2" w:rsidR="00DF195F" w:rsidRPr="001D398B" w:rsidRDefault="00DF195F" w:rsidP="006B1048">
      <w:pPr>
        <w:ind w:firstLine="0"/>
        <w:rPr>
          <w:rFonts w:ascii="Garamond" w:hAnsi="Garamond" w:cs="Times New Roman"/>
          <w:b/>
          <w:color w:val="000000" w:themeColor="text1"/>
          <w:sz w:val="32"/>
          <w:szCs w:val="32"/>
        </w:rPr>
      </w:pPr>
      <w:r w:rsidRPr="001D398B">
        <w:rPr>
          <w:rFonts w:ascii="Garamond" w:hAnsi="Garamond" w:cs="Times New Roman"/>
          <w:b/>
          <w:color w:val="000000" w:themeColor="text1"/>
          <w:sz w:val="32"/>
          <w:szCs w:val="32"/>
        </w:rPr>
        <w:t>28 апреля 2023 года</w:t>
      </w:r>
    </w:p>
    <w:p w14:paraId="6D83C770" w14:textId="2BDA97F3" w:rsidR="00DF195F" w:rsidRPr="001D398B" w:rsidRDefault="00DF195F" w:rsidP="00DF195F">
      <w:pPr>
        <w:ind w:firstLine="0"/>
        <w:contextualSpacing w:val="0"/>
        <w:rPr>
          <w:rFonts w:ascii="Garamond" w:hAnsi="Garamond" w:cs="Times New Roman"/>
          <w:color w:val="000000" w:themeColor="text1"/>
          <w:sz w:val="32"/>
          <w:szCs w:val="32"/>
        </w:rPr>
      </w:pPr>
      <w:r w:rsidRPr="001D398B">
        <w:rPr>
          <w:rFonts w:ascii="Garamond" w:hAnsi="Garamond" w:cs="Times New Roman"/>
          <w:color w:val="000000" w:themeColor="text1"/>
          <w:sz w:val="32"/>
          <w:szCs w:val="32"/>
        </w:rPr>
        <w:t>15.00 – 1</w:t>
      </w:r>
      <w:r w:rsidR="009D7C30" w:rsidRPr="001D398B">
        <w:rPr>
          <w:rFonts w:ascii="Garamond" w:hAnsi="Garamond" w:cs="Times New Roman"/>
          <w:color w:val="000000" w:themeColor="text1"/>
          <w:sz w:val="32"/>
          <w:szCs w:val="32"/>
        </w:rPr>
        <w:t>7</w:t>
      </w:r>
      <w:r w:rsidRPr="001D398B">
        <w:rPr>
          <w:rFonts w:ascii="Garamond" w:hAnsi="Garamond" w:cs="Times New Roman"/>
          <w:color w:val="000000" w:themeColor="text1"/>
          <w:sz w:val="32"/>
          <w:szCs w:val="32"/>
        </w:rPr>
        <w:t>.30</w:t>
      </w:r>
    </w:p>
    <w:p w14:paraId="4774BB27" w14:textId="1626DAC3" w:rsidR="00DF195F" w:rsidRPr="001D398B" w:rsidRDefault="00DF195F" w:rsidP="00DF195F">
      <w:pPr>
        <w:ind w:firstLine="0"/>
        <w:contextualSpacing w:val="0"/>
        <w:rPr>
          <w:rFonts w:ascii="Garamond" w:hAnsi="Garamond" w:cs="Times New Roman"/>
          <w:sz w:val="32"/>
          <w:szCs w:val="32"/>
        </w:rPr>
      </w:pPr>
      <w:r w:rsidRPr="001D398B">
        <w:rPr>
          <w:rFonts w:ascii="Garamond" w:hAnsi="Garamond" w:cs="Times New Roman"/>
          <w:sz w:val="32"/>
          <w:szCs w:val="32"/>
        </w:rPr>
        <w:t>Зал Ученого совета Санкт-Петербургской академии Следственного комитета (набережная реки Мойки, 96, литера</w:t>
      </w:r>
      <w:proofErr w:type="gramStart"/>
      <w:r w:rsidRPr="001D398B">
        <w:rPr>
          <w:rFonts w:ascii="Garamond" w:hAnsi="Garamond" w:cs="Times New Roman"/>
          <w:sz w:val="32"/>
          <w:szCs w:val="32"/>
        </w:rPr>
        <w:t xml:space="preserve"> Д</w:t>
      </w:r>
      <w:proofErr w:type="gramEnd"/>
      <w:r w:rsidRPr="001D398B">
        <w:rPr>
          <w:rFonts w:ascii="Garamond" w:hAnsi="Garamond" w:cs="Times New Roman"/>
          <w:sz w:val="32"/>
          <w:szCs w:val="32"/>
        </w:rPr>
        <w:t xml:space="preserve">, 2 этаж, </w:t>
      </w:r>
      <w:proofErr w:type="spellStart"/>
      <w:r w:rsidRPr="001D398B">
        <w:rPr>
          <w:rFonts w:ascii="Garamond" w:hAnsi="Garamond" w:cs="Times New Roman"/>
          <w:sz w:val="32"/>
          <w:szCs w:val="32"/>
        </w:rPr>
        <w:t>каб</w:t>
      </w:r>
      <w:proofErr w:type="spellEnd"/>
      <w:r w:rsidRPr="001D398B">
        <w:rPr>
          <w:rFonts w:ascii="Garamond" w:hAnsi="Garamond" w:cs="Times New Roman"/>
          <w:sz w:val="32"/>
          <w:szCs w:val="32"/>
        </w:rPr>
        <w:t>. 201)</w:t>
      </w:r>
    </w:p>
    <w:p w14:paraId="2157FC3F" w14:textId="77777777" w:rsidR="00DF195F" w:rsidRPr="0035129A" w:rsidRDefault="00DF195F" w:rsidP="006B1048">
      <w:pPr>
        <w:ind w:firstLine="0"/>
        <w:rPr>
          <w:rFonts w:ascii="Garamond" w:hAnsi="Garamond"/>
          <w:b/>
          <w:color w:val="000000" w:themeColor="text1"/>
          <w:sz w:val="32"/>
          <w:szCs w:val="32"/>
        </w:rPr>
      </w:pPr>
    </w:p>
    <w:p w14:paraId="20245B7A" w14:textId="678A050D" w:rsidR="006B1048" w:rsidRPr="0035129A" w:rsidRDefault="006B1048" w:rsidP="006B1048">
      <w:pPr>
        <w:ind w:firstLine="0"/>
        <w:rPr>
          <w:rFonts w:ascii="Garamond" w:hAnsi="Garamond" w:cs="Times New Roman"/>
          <w:b/>
          <w:color w:val="000000" w:themeColor="text1"/>
          <w:sz w:val="32"/>
          <w:szCs w:val="32"/>
        </w:rPr>
      </w:pPr>
      <w:r w:rsidRPr="0035129A">
        <w:rPr>
          <w:rFonts w:ascii="Garamond" w:hAnsi="Garamond"/>
          <w:b/>
          <w:color w:val="000000" w:themeColor="text1"/>
          <w:sz w:val="32"/>
          <w:szCs w:val="32"/>
        </w:rPr>
        <w:t xml:space="preserve">Ссылка на подключение: </w:t>
      </w:r>
    </w:p>
    <w:p w14:paraId="2DD6209A" w14:textId="77777777" w:rsidR="006B1048" w:rsidRPr="0035129A" w:rsidRDefault="006B1048" w:rsidP="006B1048">
      <w:pPr>
        <w:ind w:firstLine="0"/>
        <w:rPr>
          <w:rFonts w:ascii="Garamond" w:hAnsi="Garamond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54AF35F" w14:textId="77777777" w:rsidR="00F54FE7" w:rsidRDefault="006B1048" w:rsidP="00A13090">
      <w:pPr>
        <w:ind w:right="12"/>
        <w:rPr>
          <w:rFonts w:ascii="Garamond" w:hAnsi="Garamond" w:cs="Times New Roman"/>
          <w:b/>
          <w:color w:val="000000" w:themeColor="text1"/>
          <w:sz w:val="32"/>
          <w:szCs w:val="32"/>
        </w:rPr>
      </w:pPr>
      <w:r w:rsidRPr="00AC3E8F">
        <w:rPr>
          <w:rFonts w:ascii="Garamond" w:hAnsi="Garamond" w:cs="Times New Roman"/>
          <w:b/>
          <w:color w:val="000000" w:themeColor="text1"/>
          <w:sz w:val="32"/>
          <w:szCs w:val="32"/>
        </w:rPr>
        <w:t>Модератор</w:t>
      </w:r>
      <w:r w:rsidR="00F54FE7" w:rsidRPr="00AC3E8F">
        <w:rPr>
          <w:rFonts w:ascii="Garamond" w:hAnsi="Garamond" w:cs="Times New Roman"/>
          <w:b/>
          <w:color w:val="000000" w:themeColor="text1"/>
          <w:sz w:val="32"/>
          <w:szCs w:val="32"/>
        </w:rPr>
        <w:t>ы</w:t>
      </w:r>
      <w:r w:rsidRPr="00AC3E8F">
        <w:rPr>
          <w:rFonts w:ascii="Garamond" w:hAnsi="Garamond" w:cs="Times New Roman"/>
          <w:b/>
          <w:color w:val="000000" w:themeColor="text1"/>
          <w:sz w:val="32"/>
          <w:szCs w:val="32"/>
        </w:rPr>
        <w:t>:</w:t>
      </w:r>
      <w:r w:rsidRPr="0035129A"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 </w:t>
      </w:r>
    </w:p>
    <w:p w14:paraId="5247ECD5" w14:textId="77777777" w:rsidR="00AC3E8F" w:rsidRDefault="00AC3E8F" w:rsidP="00AC3E8F">
      <w:pPr>
        <w:ind w:right="12" w:firstLine="0"/>
        <w:rPr>
          <w:rFonts w:ascii="Garamond" w:hAnsi="Garamond" w:cs="Times New Roman"/>
          <w:b/>
          <w:color w:val="000000" w:themeColor="text1"/>
          <w:sz w:val="32"/>
          <w:szCs w:val="32"/>
        </w:rPr>
      </w:pPr>
    </w:p>
    <w:p w14:paraId="4007514F" w14:textId="65DF9A91" w:rsidR="00F54FE7" w:rsidRDefault="00A13090" w:rsidP="008D590A">
      <w:pPr>
        <w:ind w:right="12"/>
        <w:rPr>
          <w:rFonts w:ascii="Garamond" w:hAnsi="Garamond" w:cs="Times New Roman"/>
          <w:bCs/>
          <w:color w:val="000000" w:themeColor="text1"/>
          <w:szCs w:val="28"/>
        </w:rPr>
      </w:pPr>
      <w:r w:rsidRPr="008D590A">
        <w:rPr>
          <w:rFonts w:ascii="Garamond" w:hAnsi="Garamond" w:cs="Times New Roman"/>
          <w:b/>
          <w:bCs/>
          <w:color w:val="000000" w:themeColor="text1"/>
          <w:szCs w:val="28"/>
        </w:rPr>
        <w:t>К</w:t>
      </w:r>
      <w:r w:rsidR="008D590A" w:rsidRPr="008D590A">
        <w:rPr>
          <w:rFonts w:ascii="Garamond" w:hAnsi="Garamond" w:cs="Times New Roman"/>
          <w:b/>
          <w:bCs/>
          <w:color w:val="000000" w:themeColor="text1"/>
          <w:szCs w:val="28"/>
        </w:rPr>
        <w:t>АЛИНОВСКИЙ Константин Борисович</w:t>
      </w:r>
      <w:r w:rsidR="008D590A">
        <w:rPr>
          <w:rFonts w:ascii="Garamond" w:hAnsi="Garamond" w:cs="Times New Roman"/>
          <w:bCs/>
          <w:color w:val="000000" w:themeColor="text1"/>
          <w:szCs w:val="28"/>
        </w:rPr>
        <w:t xml:space="preserve"> -</w:t>
      </w:r>
      <w:r w:rsidRPr="00805607">
        <w:rPr>
          <w:rFonts w:ascii="Garamond" w:hAnsi="Garamond" w:cs="Times New Roman"/>
          <w:bCs/>
          <w:color w:val="000000" w:themeColor="text1"/>
          <w:szCs w:val="28"/>
        </w:rPr>
        <w:t xml:space="preserve"> советник Конституционного Суда Российской Федерации, действительный государственный советник юстиции Российской Федерации 3 класса, заведующий кафедрой уголовно-процессуального права Северо-Западного филиала Российского государственного университета правосудия</w:t>
      </w:r>
      <w:r w:rsidR="00181504">
        <w:rPr>
          <w:rFonts w:ascii="Garamond" w:hAnsi="Garamond" w:cs="Times New Roman"/>
          <w:bCs/>
          <w:color w:val="000000" w:themeColor="text1"/>
          <w:szCs w:val="28"/>
        </w:rPr>
        <w:t>, кандидат юридических наук</w:t>
      </w:r>
      <w:r w:rsidR="00181504" w:rsidRPr="00805607">
        <w:rPr>
          <w:rFonts w:ascii="Garamond" w:hAnsi="Garamond" w:cs="Times New Roman"/>
          <w:bCs/>
          <w:color w:val="000000" w:themeColor="text1"/>
          <w:szCs w:val="28"/>
        </w:rPr>
        <w:t>, до</w:t>
      </w:r>
      <w:r w:rsidR="00181504">
        <w:rPr>
          <w:rFonts w:ascii="Garamond" w:hAnsi="Garamond" w:cs="Times New Roman"/>
          <w:bCs/>
          <w:color w:val="000000" w:themeColor="text1"/>
          <w:szCs w:val="28"/>
        </w:rPr>
        <w:t>цент</w:t>
      </w:r>
    </w:p>
    <w:p w14:paraId="59F6BE5C" w14:textId="46654FCA" w:rsidR="00AC3E8F" w:rsidRPr="00AC3E8F" w:rsidRDefault="00AC3E8F" w:rsidP="008D590A">
      <w:pPr>
        <w:rPr>
          <w:rFonts w:ascii="Garamond" w:hAnsi="Garamond" w:cs="Times New Roman"/>
          <w:bCs/>
          <w:color w:val="000000" w:themeColor="text1"/>
          <w:szCs w:val="28"/>
        </w:rPr>
      </w:pPr>
      <w:r w:rsidRPr="008D590A">
        <w:rPr>
          <w:rFonts w:ascii="Garamond" w:hAnsi="Garamond" w:cs="Times New Roman"/>
          <w:b/>
          <w:bCs/>
          <w:color w:val="000000" w:themeColor="text1"/>
          <w:szCs w:val="28"/>
        </w:rPr>
        <w:t>ПЕТРОВА Оксана Вениаминовна</w:t>
      </w:r>
      <w:r w:rsidR="008D590A">
        <w:rPr>
          <w:rFonts w:ascii="Garamond" w:hAnsi="Garamond" w:cs="Times New Roman"/>
          <w:bCs/>
          <w:color w:val="000000" w:themeColor="text1"/>
          <w:szCs w:val="28"/>
        </w:rPr>
        <w:t xml:space="preserve"> -</w:t>
      </w:r>
      <w:r>
        <w:rPr>
          <w:rFonts w:ascii="Garamond" w:hAnsi="Garamond" w:cs="Times New Roman"/>
          <w:bCs/>
          <w:color w:val="000000" w:themeColor="text1"/>
          <w:szCs w:val="28"/>
        </w:rPr>
        <w:t xml:space="preserve"> </w:t>
      </w:r>
      <w:r w:rsidRPr="00AC3E8F">
        <w:rPr>
          <w:rFonts w:ascii="Garamond" w:hAnsi="Garamond" w:cs="Times New Roman"/>
          <w:bCs/>
          <w:color w:val="000000" w:themeColor="text1"/>
          <w:szCs w:val="28"/>
        </w:rPr>
        <w:t>старший преподаватель кафедры уголовного процесса Санкт-Петербургской академии Следственного комитета Российской Федерации, кандидат юридических наук</w:t>
      </w:r>
    </w:p>
    <w:p w14:paraId="5DF9F9F3" w14:textId="77777777" w:rsidR="00AC3E8F" w:rsidRDefault="00AC3E8F" w:rsidP="00A13090">
      <w:pPr>
        <w:ind w:right="12"/>
        <w:rPr>
          <w:rFonts w:ascii="Garamond" w:hAnsi="Garamond" w:cs="Times New Roman"/>
          <w:bCs/>
          <w:color w:val="000000" w:themeColor="text1"/>
          <w:szCs w:val="28"/>
        </w:rPr>
      </w:pPr>
    </w:p>
    <w:p w14:paraId="0AAD8027" w14:textId="2ED1426F" w:rsidR="006B1048" w:rsidRPr="00805607" w:rsidRDefault="00A13090" w:rsidP="00AC3E8F">
      <w:pPr>
        <w:ind w:right="12"/>
        <w:rPr>
          <w:rFonts w:ascii="Garamond" w:hAnsi="Garamond" w:cs="Times New Roman"/>
          <w:bCs/>
          <w:color w:val="000000" w:themeColor="text1"/>
          <w:szCs w:val="28"/>
        </w:rPr>
      </w:pPr>
      <w:r w:rsidRPr="00805607">
        <w:rPr>
          <w:rFonts w:ascii="Garamond" w:hAnsi="Garamond" w:cs="Times New Roman"/>
          <w:szCs w:val="28"/>
        </w:rPr>
        <w:t xml:space="preserve">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3969"/>
      </w:tblGrid>
      <w:tr w:rsidR="009D2622" w:rsidRPr="009D2622" w14:paraId="2D61D0DD" w14:textId="77777777" w:rsidTr="008D4432">
        <w:tc>
          <w:tcPr>
            <w:tcW w:w="2518" w:type="dxa"/>
          </w:tcPr>
          <w:p w14:paraId="6471EAC4" w14:textId="77777777" w:rsidR="009D2622" w:rsidRPr="009D2622" w:rsidRDefault="009D2622" w:rsidP="008D4432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  <w:proofErr w:type="spellStart"/>
            <w:r w:rsidRPr="009D2622">
              <w:rPr>
                <w:rFonts w:ascii="Garamond" w:hAnsi="Garamond"/>
                <w:b/>
                <w:szCs w:val="28"/>
              </w:rPr>
              <w:t>Бозров</w:t>
            </w:r>
            <w:proofErr w:type="spellEnd"/>
            <w:r w:rsidRPr="009D2622">
              <w:rPr>
                <w:rFonts w:ascii="Garamond" w:hAnsi="Garamond"/>
                <w:b/>
                <w:szCs w:val="28"/>
              </w:rPr>
              <w:t xml:space="preserve"> Владимир </w:t>
            </w:r>
            <w:proofErr w:type="spellStart"/>
            <w:r w:rsidRPr="009D2622">
              <w:rPr>
                <w:rFonts w:ascii="Garamond" w:hAnsi="Garamond"/>
                <w:b/>
                <w:szCs w:val="28"/>
              </w:rPr>
              <w:t>Маирович</w:t>
            </w:r>
            <w:proofErr w:type="spellEnd"/>
          </w:p>
        </w:tc>
        <w:tc>
          <w:tcPr>
            <w:tcW w:w="4111" w:type="dxa"/>
          </w:tcPr>
          <w:p w14:paraId="01484AC8" w14:textId="0371846D" w:rsidR="009D2622" w:rsidRPr="009D2622" w:rsidRDefault="009D2622" w:rsidP="008D4432">
            <w:pPr>
              <w:ind w:firstLine="34"/>
              <w:jc w:val="left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Заведующий кафедрой судебной деятельности и уголовного процесса Уральского государственного юридического университета им. В.Ф. Яковлева»,</w:t>
            </w:r>
            <w:r w:rsidR="002F6AB0">
              <w:rPr>
                <w:rFonts w:ascii="Garamond" w:hAnsi="Garamond"/>
                <w:szCs w:val="28"/>
              </w:rPr>
              <w:t xml:space="preserve"> </w:t>
            </w:r>
            <w:r w:rsidRPr="009D2622">
              <w:rPr>
                <w:rFonts w:ascii="Garamond" w:hAnsi="Garamond"/>
                <w:szCs w:val="28"/>
              </w:rPr>
              <w:t>доктор юридических наук, профессор, Заслуженный юрист Российской Федерации</w:t>
            </w:r>
          </w:p>
        </w:tc>
        <w:tc>
          <w:tcPr>
            <w:tcW w:w="3969" w:type="dxa"/>
          </w:tcPr>
          <w:p w14:paraId="4D698B82" w14:textId="77777777" w:rsidR="009D2622" w:rsidRPr="009D2622" w:rsidRDefault="009D2622" w:rsidP="008D4432">
            <w:pPr>
              <w:ind w:firstLine="34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Цифровые технологии в судебной деятельности</w:t>
            </w:r>
          </w:p>
          <w:p w14:paraId="6519E48D" w14:textId="77777777" w:rsidR="009D2622" w:rsidRPr="009D2622" w:rsidRDefault="009D2622" w:rsidP="008D4432">
            <w:pPr>
              <w:ind w:firstLine="34"/>
              <w:rPr>
                <w:rFonts w:ascii="Garamond" w:hAnsi="Garamond"/>
                <w:szCs w:val="28"/>
              </w:rPr>
            </w:pPr>
          </w:p>
        </w:tc>
      </w:tr>
      <w:tr w:rsidR="0062726F" w:rsidRPr="009D2622" w14:paraId="18B15E65" w14:textId="77777777" w:rsidTr="0067372D">
        <w:tc>
          <w:tcPr>
            <w:tcW w:w="2518" w:type="dxa"/>
          </w:tcPr>
          <w:p w14:paraId="5BD64A31" w14:textId="77777777" w:rsidR="0062726F" w:rsidRPr="009D2622" w:rsidRDefault="0062726F" w:rsidP="00732FAA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  <w:r w:rsidRPr="009D2622">
              <w:rPr>
                <w:rFonts w:ascii="Garamond" w:hAnsi="Garamond"/>
                <w:b/>
                <w:szCs w:val="28"/>
              </w:rPr>
              <w:t>Иванов Дмитрий Александрович</w:t>
            </w:r>
          </w:p>
          <w:p w14:paraId="05E3AC84" w14:textId="77777777" w:rsidR="0062726F" w:rsidRPr="009D2622" w:rsidRDefault="0062726F" w:rsidP="001E1648">
            <w:pPr>
              <w:ind w:firstLine="0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3FD40CDE" w14:textId="77777777" w:rsidR="0062726F" w:rsidRDefault="0062726F" w:rsidP="00732FAA">
            <w:pPr>
              <w:ind w:firstLine="34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Профессор кафедры уголовного права, уголовного процесса и криминалистики  Московского государственного института международных отношений (университет) Министерства иностранных дел Российской Федерации, доктор юридических наук, доцент</w:t>
            </w:r>
          </w:p>
          <w:p w14:paraId="0A5DEAFF" w14:textId="7D241D90" w:rsidR="009D2622" w:rsidRPr="009D2622" w:rsidRDefault="009D2622" w:rsidP="00732FAA">
            <w:pPr>
              <w:ind w:firstLine="34"/>
              <w:rPr>
                <w:rFonts w:ascii="Garamond" w:hAnsi="Garamond"/>
                <w:szCs w:val="28"/>
              </w:rPr>
            </w:pPr>
          </w:p>
        </w:tc>
        <w:tc>
          <w:tcPr>
            <w:tcW w:w="3969" w:type="dxa"/>
          </w:tcPr>
          <w:p w14:paraId="500CDE1A" w14:textId="7642A43D" w:rsidR="0062726F" w:rsidRPr="009D2622" w:rsidRDefault="0062726F" w:rsidP="001E1648">
            <w:pPr>
              <w:ind w:firstLine="34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Актуальные вопросы возмещения вреда, причиненного преступлениями, в связи нахождениям имущества, подлежащего аресту за рубежом</w:t>
            </w:r>
          </w:p>
        </w:tc>
      </w:tr>
      <w:tr w:rsidR="00C94E6B" w:rsidRPr="009D2622" w14:paraId="6852116D" w14:textId="77777777" w:rsidTr="0067372D">
        <w:tc>
          <w:tcPr>
            <w:tcW w:w="2518" w:type="dxa"/>
          </w:tcPr>
          <w:p w14:paraId="588F2EFC" w14:textId="77777777" w:rsidR="00C94E6B" w:rsidRPr="009D2622" w:rsidRDefault="00C94E6B" w:rsidP="00732FAA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  <w:r w:rsidRPr="009D2622">
              <w:rPr>
                <w:rFonts w:ascii="Garamond" w:hAnsi="Garamond"/>
                <w:b/>
                <w:szCs w:val="28"/>
              </w:rPr>
              <w:t xml:space="preserve">Артамонова Елена </w:t>
            </w:r>
            <w:r w:rsidRPr="009D2622">
              <w:rPr>
                <w:rFonts w:ascii="Garamond" w:hAnsi="Garamond"/>
                <w:b/>
                <w:szCs w:val="28"/>
              </w:rPr>
              <w:lastRenderedPageBreak/>
              <w:t>Александровна</w:t>
            </w:r>
          </w:p>
          <w:p w14:paraId="080A56D6" w14:textId="77777777" w:rsidR="00C94E6B" w:rsidRPr="009D2622" w:rsidRDefault="00C94E6B" w:rsidP="00C94E6B">
            <w:pPr>
              <w:ind w:firstLine="0"/>
              <w:rPr>
                <w:rFonts w:ascii="Garamond" w:hAnsi="Garamond"/>
                <w:b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4111" w:type="dxa"/>
          </w:tcPr>
          <w:p w14:paraId="0FB21714" w14:textId="77777777" w:rsidR="00C94E6B" w:rsidRPr="009D2622" w:rsidRDefault="00C94E6B" w:rsidP="00C94E6B">
            <w:pPr>
              <w:ind w:firstLine="34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lastRenderedPageBreak/>
              <w:t xml:space="preserve">Профессор кафедры уголовного права и процесса юридического </w:t>
            </w:r>
            <w:r w:rsidRPr="009D2622">
              <w:rPr>
                <w:rFonts w:ascii="Garamond" w:hAnsi="Garamond"/>
                <w:szCs w:val="28"/>
              </w:rPr>
              <w:lastRenderedPageBreak/>
              <w:t>института ФГАОУ ВО «Северо-Кавказский федеральный университет», доктор юридических наук, доцент</w:t>
            </w:r>
          </w:p>
        </w:tc>
        <w:tc>
          <w:tcPr>
            <w:tcW w:w="3969" w:type="dxa"/>
          </w:tcPr>
          <w:p w14:paraId="3E2C0ABF" w14:textId="77777777" w:rsidR="00C94E6B" w:rsidRPr="009D2622" w:rsidRDefault="00C94E6B" w:rsidP="00C94E6B">
            <w:pPr>
              <w:ind w:firstLine="34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lastRenderedPageBreak/>
              <w:t xml:space="preserve">Виды специфических производств отправления </w:t>
            </w:r>
            <w:r w:rsidRPr="009D2622">
              <w:rPr>
                <w:rFonts w:ascii="Garamond" w:hAnsi="Garamond"/>
                <w:szCs w:val="28"/>
              </w:rPr>
              <w:lastRenderedPageBreak/>
              <w:t>уголовного правосудия по УПК РСФСР 1922-23 гг.</w:t>
            </w:r>
          </w:p>
          <w:p w14:paraId="3AA508DE" w14:textId="77777777" w:rsidR="00C94E6B" w:rsidRPr="009D2622" w:rsidRDefault="00C94E6B" w:rsidP="00C94E6B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</w:rPr>
            </w:pPr>
          </w:p>
        </w:tc>
      </w:tr>
      <w:tr w:rsidR="00732FAA" w:rsidRPr="009D2622" w14:paraId="0AB03F4A" w14:textId="77777777" w:rsidTr="0067372D">
        <w:tc>
          <w:tcPr>
            <w:tcW w:w="2518" w:type="dxa"/>
          </w:tcPr>
          <w:p w14:paraId="62B66D81" w14:textId="77777777" w:rsidR="00732FAA" w:rsidRPr="009D2622" w:rsidRDefault="00732FAA" w:rsidP="00732FAA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  <w:r w:rsidRPr="009D2622">
              <w:rPr>
                <w:rFonts w:ascii="Garamond" w:hAnsi="Garamond"/>
                <w:b/>
                <w:szCs w:val="28"/>
              </w:rPr>
              <w:lastRenderedPageBreak/>
              <w:t>Рыжаков Александр Петрович</w:t>
            </w:r>
          </w:p>
        </w:tc>
        <w:tc>
          <w:tcPr>
            <w:tcW w:w="4111" w:type="dxa"/>
          </w:tcPr>
          <w:p w14:paraId="29C12CDE" w14:textId="4F4528D4" w:rsidR="00732FAA" w:rsidRPr="009D2622" w:rsidRDefault="00732FAA" w:rsidP="00DD0BF0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 xml:space="preserve">Кандидат юридических наук, профессор, Заслуженный работник высшей школы Российской Федерации  </w:t>
            </w:r>
          </w:p>
        </w:tc>
        <w:tc>
          <w:tcPr>
            <w:tcW w:w="3969" w:type="dxa"/>
          </w:tcPr>
          <w:p w14:paraId="72E307D4" w14:textId="77777777" w:rsidR="00732FAA" w:rsidRPr="009D2622" w:rsidRDefault="00732FAA" w:rsidP="00DD0BF0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  <w:shd w:val="clear" w:color="auto" w:fill="FFFFFF"/>
              </w:rPr>
            </w:pPr>
            <w:r w:rsidRPr="009D2622">
              <w:rPr>
                <w:rFonts w:ascii="Garamond" w:hAnsi="Garamond"/>
                <w:szCs w:val="28"/>
              </w:rPr>
              <w:t>Предмет доказывания о личности потерпевшего (ретроспектива и последствия) (в соавторстве с Рыжаковым П.А.)</w:t>
            </w:r>
          </w:p>
        </w:tc>
      </w:tr>
      <w:tr w:rsidR="00F54FE7" w:rsidRPr="009D2622" w14:paraId="77D5C85D" w14:textId="77777777" w:rsidTr="0067372D">
        <w:tc>
          <w:tcPr>
            <w:tcW w:w="2518" w:type="dxa"/>
          </w:tcPr>
          <w:p w14:paraId="362CBFF2" w14:textId="77777777" w:rsidR="00F54FE7" w:rsidRPr="009D2622" w:rsidRDefault="00F54FE7" w:rsidP="00732FAA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  <w:r w:rsidRPr="009D2622">
              <w:rPr>
                <w:rFonts w:ascii="Garamond" w:hAnsi="Garamond"/>
                <w:b/>
                <w:szCs w:val="28"/>
              </w:rPr>
              <w:t>Глушков Максим Рудольфович</w:t>
            </w:r>
          </w:p>
          <w:p w14:paraId="3B03C742" w14:textId="77777777" w:rsidR="00F54FE7" w:rsidRPr="009D2622" w:rsidRDefault="00F54FE7" w:rsidP="00732FAA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1AFFF3FD" w14:textId="4DC9CF74" w:rsidR="00F54FE7" w:rsidRPr="009D2622" w:rsidRDefault="00F54FE7" w:rsidP="009E24E0">
            <w:pPr>
              <w:ind w:firstLine="34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 xml:space="preserve">Заведующий лабораторией по исследованию проблем процессуальной деятельности следственных органов научно-исследовательского отдела ФГКОУ </w:t>
            </w:r>
            <w:proofErr w:type="gramStart"/>
            <w:r w:rsidRPr="009D2622">
              <w:rPr>
                <w:rFonts w:ascii="Garamond" w:hAnsi="Garamond"/>
                <w:szCs w:val="28"/>
              </w:rPr>
              <w:t>ВО</w:t>
            </w:r>
            <w:proofErr w:type="gramEnd"/>
            <w:r w:rsidRPr="009D2622">
              <w:rPr>
                <w:rFonts w:ascii="Garamond" w:hAnsi="Garamond"/>
                <w:szCs w:val="28"/>
              </w:rPr>
              <w:t xml:space="preserve"> </w:t>
            </w:r>
            <w:r w:rsidR="009E24E0" w:rsidRPr="009D2622">
              <w:rPr>
                <w:rFonts w:ascii="Garamond" w:hAnsi="Garamond"/>
                <w:szCs w:val="28"/>
              </w:rPr>
              <w:t>«</w:t>
            </w:r>
            <w:r w:rsidRPr="009D2622">
              <w:rPr>
                <w:rFonts w:ascii="Garamond" w:hAnsi="Garamond"/>
                <w:szCs w:val="28"/>
              </w:rPr>
              <w:t>Санкт-Петербургская академия Следственного комитета Россий</w:t>
            </w:r>
            <w:r w:rsidR="009E24E0" w:rsidRPr="009D2622">
              <w:rPr>
                <w:rFonts w:ascii="Garamond" w:hAnsi="Garamond"/>
                <w:szCs w:val="28"/>
              </w:rPr>
              <w:t>ской Федерации»</w:t>
            </w:r>
          </w:p>
        </w:tc>
        <w:tc>
          <w:tcPr>
            <w:tcW w:w="3969" w:type="dxa"/>
          </w:tcPr>
          <w:p w14:paraId="5AB06F8F" w14:textId="77777777" w:rsidR="00F54FE7" w:rsidRPr="009D2622" w:rsidRDefault="00F54FE7" w:rsidP="00F54FE7">
            <w:pPr>
              <w:ind w:firstLine="34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 xml:space="preserve">К вопросу о пределах </w:t>
            </w:r>
            <w:proofErr w:type="gramStart"/>
            <w:r w:rsidRPr="009D2622">
              <w:rPr>
                <w:rFonts w:ascii="Garamond" w:hAnsi="Garamond"/>
                <w:szCs w:val="28"/>
              </w:rPr>
              <w:t>охраняемого</w:t>
            </w:r>
            <w:proofErr w:type="gramEnd"/>
            <w:r w:rsidRPr="009D2622">
              <w:rPr>
                <w:rFonts w:ascii="Garamond" w:hAnsi="Garamond"/>
                <w:szCs w:val="28"/>
              </w:rPr>
              <w:t xml:space="preserve"> законом права на тайну связи</w:t>
            </w:r>
          </w:p>
          <w:p w14:paraId="683FEF8C" w14:textId="77777777" w:rsidR="00F54FE7" w:rsidRPr="009D2622" w:rsidRDefault="00F54FE7" w:rsidP="00F54FE7">
            <w:pPr>
              <w:ind w:firstLine="34"/>
              <w:rPr>
                <w:rFonts w:ascii="Garamond" w:hAnsi="Garamond"/>
                <w:szCs w:val="28"/>
              </w:rPr>
            </w:pPr>
          </w:p>
        </w:tc>
      </w:tr>
      <w:tr w:rsidR="0067372D" w:rsidRPr="009D2622" w14:paraId="26731612" w14:textId="77777777" w:rsidTr="0067372D">
        <w:tc>
          <w:tcPr>
            <w:tcW w:w="2518" w:type="dxa"/>
          </w:tcPr>
          <w:p w14:paraId="61AD23F2" w14:textId="77777777" w:rsidR="0067372D" w:rsidRPr="009D2622" w:rsidRDefault="0067372D" w:rsidP="0067372D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9D2622">
              <w:rPr>
                <w:rFonts w:ascii="Garamond" w:hAnsi="Garamond"/>
                <w:b/>
                <w:szCs w:val="28"/>
              </w:rPr>
              <w:t>Русман Галина Сергеевна</w:t>
            </w:r>
          </w:p>
          <w:p w14:paraId="4AC8D000" w14:textId="77777777" w:rsidR="0067372D" w:rsidRPr="009D2622" w:rsidRDefault="0067372D" w:rsidP="0067372D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14E062B9" w14:textId="10B63476" w:rsidR="0067372D" w:rsidRPr="009D2622" w:rsidRDefault="0067372D" w:rsidP="009E24E0">
            <w:pPr>
              <w:ind w:firstLine="0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Заведующая кафедрой уголовного процесса, криминалистики и судебной экспертизы Южно-Уральского государственного университета (национального исследовательского университета), кандидат юридических наук</w:t>
            </w:r>
            <w:r w:rsidR="009E24E0" w:rsidRPr="009D2622">
              <w:rPr>
                <w:rFonts w:ascii="Garamond" w:hAnsi="Garamond"/>
                <w:szCs w:val="28"/>
              </w:rPr>
              <w:t xml:space="preserve">, </w:t>
            </w:r>
            <w:r w:rsidRPr="009D2622">
              <w:rPr>
                <w:rFonts w:ascii="Garamond" w:hAnsi="Garamond"/>
                <w:szCs w:val="28"/>
              </w:rPr>
              <w:t>доцент</w:t>
            </w:r>
          </w:p>
        </w:tc>
        <w:tc>
          <w:tcPr>
            <w:tcW w:w="3969" w:type="dxa"/>
          </w:tcPr>
          <w:p w14:paraId="3192142F" w14:textId="77777777" w:rsidR="0067372D" w:rsidRPr="009D2622" w:rsidRDefault="0067372D" w:rsidP="0067372D">
            <w:pPr>
              <w:ind w:firstLine="0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Основания прекращения уголовного дела – преемственность и трансформация в уголовно-процессуальном законодательстве</w:t>
            </w:r>
          </w:p>
          <w:p w14:paraId="7F381B0F" w14:textId="77777777" w:rsidR="0067372D" w:rsidRPr="009D2622" w:rsidRDefault="0067372D" w:rsidP="0067372D">
            <w:pPr>
              <w:ind w:firstLine="34"/>
              <w:rPr>
                <w:rFonts w:ascii="Garamond" w:hAnsi="Garamond"/>
                <w:szCs w:val="28"/>
              </w:rPr>
            </w:pPr>
          </w:p>
        </w:tc>
      </w:tr>
      <w:tr w:rsidR="00F54FE7" w:rsidRPr="009D2622" w14:paraId="3662718A" w14:textId="77777777" w:rsidTr="0067372D">
        <w:tc>
          <w:tcPr>
            <w:tcW w:w="2518" w:type="dxa"/>
          </w:tcPr>
          <w:p w14:paraId="1978BDBC" w14:textId="77777777" w:rsidR="00F54FE7" w:rsidRPr="009D2622" w:rsidRDefault="00F54FE7" w:rsidP="00732FAA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  <w:r w:rsidRPr="009D2622">
              <w:rPr>
                <w:rFonts w:ascii="Garamond" w:hAnsi="Garamond"/>
                <w:b/>
                <w:szCs w:val="28"/>
              </w:rPr>
              <w:t>Анисимова Наталия Вениаминовна</w:t>
            </w:r>
          </w:p>
          <w:p w14:paraId="54C045B0" w14:textId="77777777" w:rsidR="00F54FE7" w:rsidRPr="009D2622" w:rsidRDefault="00F54FE7" w:rsidP="00732FAA">
            <w:pPr>
              <w:ind w:firstLine="0"/>
              <w:jc w:val="left"/>
              <w:rPr>
                <w:rFonts w:ascii="Garamond" w:hAnsi="Garamond"/>
                <w:b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4111" w:type="dxa"/>
          </w:tcPr>
          <w:p w14:paraId="6F3E611A" w14:textId="75D1725C" w:rsidR="00F54FE7" w:rsidRPr="009D2622" w:rsidRDefault="009E24E0" w:rsidP="00F54FE7">
            <w:pPr>
              <w:ind w:firstLine="34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Д</w:t>
            </w:r>
            <w:r w:rsidR="00F54FE7" w:rsidRPr="009D2622">
              <w:rPr>
                <w:rFonts w:ascii="Garamond" w:hAnsi="Garamond"/>
                <w:szCs w:val="28"/>
              </w:rPr>
              <w:t xml:space="preserve">оцент кафедры предварительного расследования Московского университета МВД России имени </w:t>
            </w:r>
            <w:proofErr w:type="spellStart"/>
            <w:r w:rsidR="00F54FE7" w:rsidRPr="009D2622">
              <w:rPr>
                <w:rFonts w:ascii="Garamond" w:hAnsi="Garamond"/>
                <w:szCs w:val="28"/>
              </w:rPr>
              <w:t>В.Я.Кикотя</w:t>
            </w:r>
            <w:proofErr w:type="spellEnd"/>
            <w:r w:rsidR="00F54FE7" w:rsidRPr="009D2622">
              <w:rPr>
                <w:rFonts w:ascii="Garamond" w:hAnsi="Garamond"/>
                <w:szCs w:val="28"/>
              </w:rPr>
              <w:t>, кандидат юридических наук</w:t>
            </w:r>
          </w:p>
        </w:tc>
        <w:tc>
          <w:tcPr>
            <w:tcW w:w="3969" w:type="dxa"/>
          </w:tcPr>
          <w:p w14:paraId="09681F75" w14:textId="77777777" w:rsidR="00F54FE7" w:rsidRPr="009D2622" w:rsidRDefault="00F54FE7" w:rsidP="00F54FE7">
            <w:pPr>
              <w:ind w:firstLine="0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Роль, сущность и проблемы использования электронных доказательств в уголовном процессе</w:t>
            </w:r>
          </w:p>
          <w:p w14:paraId="47201F6D" w14:textId="77777777" w:rsidR="00F54FE7" w:rsidRPr="009D2622" w:rsidRDefault="00F54FE7" w:rsidP="00F54FE7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</w:rPr>
            </w:pPr>
          </w:p>
        </w:tc>
      </w:tr>
      <w:tr w:rsidR="00F54FE7" w:rsidRPr="009D2622" w14:paraId="520D867D" w14:textId="77777777" w:rsidTr="0067372D">
        <w:tc>
          <w:tcPr>
            <w:tcW w:w="2518" w:type="dxa"/>
          </w:tcPr>
          <w:p w14:paraId="3021D4D1" w14:textId="1C02C518" w:rsidR="00F54FE7" w:rsidRPr="009D2622" w:rsidRDefault="00F54FE7" w:rsidP="00732FAA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  <w:r w:rsidRPr="009D2622">
              <w:rPr>
                <w:rFonts w:ascii="Garamond" w:hAnsi="Garamond"/>
                <w:b/>
                <w:szCs w:val="28"/>
              </w:rPr>
              <w:t>Маркелов Александр Геннадьевич</w:t>
            </w:r>
          </w:p>
        </w:tc>
        <w:tc>
          <w:tcPr>
            <w:tcW w:w="4111" w:type="dxa"/>
          </w:tcPr>
          <w:p w14:paraId="1CEE1AB6" w14:textId="314FF194" w:rsidR="00F54FE7" w:rsidRPr="009D2622" w:rsidRDefault="00F54FE7" w:rsidP="00F54FE7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Доцент кафедры уголовного процесса и криминалистики Всероссийского государственного университета юстиции (РПА Минюста России) (Казань), кандидат юридических наук, доцент</w:t>
            </w:r>
          </w:p>
        </w:tc>
        <w:tc>
          <w:tcPr>
            <w:tcW w:w="3969" w:type="dxa"/>
          </w:tcPr>
          <w:p w14:paraId="75838836" w14:textId="62F375A8" w:rsidR="00F54FE7" w:rsidRPr="009D2622" w:rsidRDefault="00F54FE7" w:rsidP="00F54FE7">
            <w:pPr>
              <w:ind w:firstLine="34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 xml:space="preserve">Несколько мыслей о предназначении современного Уголовно-процессуального кодекса Российской Федерации </w:t>
            </w:r>
          </w:p>
        </w:tc>
      </w:tr>
      <w:tr w:rsidR="00F54FE7" w:rsidRPr="009D2622" w14:paraId="67F0ADA1" w14:textId="77777777" w:rsidTr="0067372D">
        <w:tc>
          <w:tcPr>
            <w:tcW w:w="2518" w:type="dxa"/>
          </w:tcPr>
          <w:p w14:paraId="6A24C54E" w14:textId="16D1B9AD" w:rsidR="00F54FE7" w:rsidRPr="009D2622" w:rsidRDefault="00F54FE7" w:rsidP="00732FAA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  <w:proofErr w:type="spellStart"/>
            <w:r w:rsidRPr="009D2622">
              <w:rPr>
                <w:rFonts w:ascii="Garamond" w:hAnsi="Garamond"/>
                <w:b/>
                <w:szCs w:val="28"/>
              </w:rPr>
              <w:t>Кулбаев</w:t>
            </w:r>
            <w:proofErr w:type="spellEnd"/>
            <w:r w:rsidRPr="009D2622">
              <w:rPr>
                <w:rFonts w:ascii="Garamond" w:hAnsi="Garamond"/>
                <w:b/>
                <w:szCs w:val="28"/>
              </w:rPr>
              <w:t xml:space="preserve"> Аслан </w:t>
            </w:r>
            <w:proofErr w:type="spellStart"/>
            <w:r w:rsidRPr="009D2622">
              <w:rPr>
                <w:rFonts w:ascii="Garamond" w:hAnsi="Garamond"/>
                <w:b/>
                <w:szCs w:val="28"/>
              </w:rPr>
              <w:t>Касымалиевич</w:t>
            </w:r>
            <w:proofErr w:type="spellEnd"/>
          </w:p>
        </w:tc>
        <w:tc>
          <w:tcPr>
            <w:tcW w:w="4111" w:type="dxa"/>
          </w:tcPr>
          <w:p w14:paraId="06CCDFAB" w14:textId="77777777" w:rsidR="00F54FE7" w:rsidRPr="009D2622" w:rsidRDefault="00F54FE7" w:rsidP="00F54FE7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 xml:space="preserve">доцент </w:t>
            </w:r>
            <w:proofErr w:type="spellStart"/>
            <w:r w:rsidRPr="009D2622">
              <w:rPr>
                <w:rFonts w:ascii="Garamond" w:hAnsi="Garamond"/>
                <w:szCs w:val="28"/>
              </w:rPr>
              <w:t>Кыргызского</w:t>
            </w:r>
            <w:proofErr w:type="spellEnd"/>
            <w:r w:rsidRPr="009D2622">
              <w:rPr>
                <w:rFonts w:ascii="Garamond" w:hAnsi="Garamond"/>
                <w:szCs w:val="28"/>
              </w:rPr>
              <w:t xml:space="preserve"> национального университета, кандидат юридических наук, доцент</w:t>
            </w:r>
          </w:p>
          <w:p w14:paraId="1FB223CB" w14:textId="77777777" w:rsidR="00F54FE7" w:rsidRPr="009D2622" w:rsidRDefault="00F54FE7" w:rsidP="00F54FE7">
            <w:pPr>
              <w:ind w:firstLine="0"/>
              <w:jc w:val="left"/>
              <w:rPr>
                <w:rFonts w:ascii="Garamond" w:hAnsi="Garamond"/>
                <w:szCs w:val="28"/>
              </w:rPr>
            </w:pPr>
          </w:p>
        </w:tc>
        <w:tc>
          <w:tcPr>
            <w:tcW w:w="3969" w:type="dxa"/>
          </w:tcPr>
          <w:p w14:paraId="1013F026" w14:textId="7CAD50F9" w:rsidR="00F54FE7" w:rsidRPr="009D2622" w:rsidRDefault="00F54FE7" w:rsidP="00F54FE7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  <w:shd w:val="clear" w:color="auto" w:fill="FFFFFF"/>
              </w:rPr>
            </w:pPr>
            <w:r w:rsidRPr="009D2622">
              <w:rPr>
                <w:rFonts w:ascii="Garamond" w:hAnsi="Garamond"/>
                <w:szCs w:val="28"/>
              </w:rPr>
              <w:t>Начало досудебного производства в уголовно-процессуальном законодательстве Кыргызстана</w:t>
            </w:r>
          </w:p>
        </w:tc>
      </w:tr>
      <w:tr w:rsidR="0067372D" w:rsidRPr="009D2622" w14:paraId="3B33EAC4" w14:textId="77777777" w:rsidTr="0067372D">
        <w:tc>
          <w:tcPr>
            <w:tcW w:w="2518" w:type="dxa"/>
          </w:tcPr>
          <w:p w14:paraId="79898E75" w14:textId="77777777" w:rsidR="0067372D" w:rsidRPr="009D2622" w:rsidRDefault="0067372D" w:rsidP="0067372D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9D2622">
              <w:rPr>
                <w:rFonts w:ascii="Garamond" w:hAnsi="Garamond"/>
                <w:b/>
                <w:szCs w:val="28"/>
              </w:rPr>
              <w:t xml:space="preserve">Максимов Олег </w:t>
            </w:r>
            <w:r w:rsidRPr="009D2622">
              <w:rPr>
                <w:rFonts w:ascii="Garamond" w:hAnsi="Garamond"/>
                <w:b/>
                <w:szCs w:val="28"/>
              </w:rPr>
              <w:lastRenderedPageBreak/>
              <w:t>Александрович</w:t>
            </w:r>
          </w:p>
          <w:p w14:paraId="6F8E97E0" w14:textId="77777777" w:rsidR="0067372D" w:rsidRPr="009D2622" w:rsidRDefault="0067372D" w:rsidP="0067372D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2D2B14E4" w14:textId="77777777" w:rsidR="0067372D" w:rsidRPr="009D2622" w:rsidRDefault="0067372D" w:rsidP="0067372D">
            <w:pPr>
              <w:ind w:firstLine="0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lastRenderedPageBreak/>
              <w:t xml:space="preserve">Заведующий кафедрой </w:t>
            </w:r>
            <w:r w:rsidRPr="009D2622">
              <w:rPr>
                <w:rFonts w:ascii="Garamond" w:hAnsi="Garamond"/>
                <w:szCs w:val="28"/>
              </w:rPr>
              <w:lastRenderedPageBreak/>
              <w:t xml:space="preserve">уголовного процесса ФГБОУ </w:t>
            </w:r>
            <w:proofErr w:type="gramStart"/>
            <w:r w:rsidRPr="009D2622">
              <w:rPr>
                <w:rFonts w:ascii="Garamond" w:hAnsi="Garamond"/>
                <w:szCs w:val="28"/>
              </w:rPr>
              <w:t>ВО</w:t>
            </w:r>
            <w:proofErr w:type="gramEnd"/>
            <w:r w:rsidRPr="009D2622">
              <w:rPr>
                <w:rFonts w:ascii="Garamond" w:hAnsi="Garamond"/>
                <w:szCs w:val="28"/>
              </w:rPr>
              <w:t xml:space="preserve"> «Ульяновский государственный университет»,</w:t>
            </w:r>
          </w:p>
          <w:p w14:paraId="4C655161" w14:textId="68CD485E" w:rsidR="0067372D" w:rsidRPr="009D2622" w:rsidRDefault="0067372D" w:rsidP="0067372D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доктор юридических наук, доцент</w:t>
            </w:r>
          </w:p>
        </w:tc>
        <w:tc>
          <w:tcPr>
            <w:tcW w:w="3969" w:type="dxa"/>
          </w:tcPr>
          <w:p w14:paraId="65EFCA61" w14:textId="19030CBE" w:rsidR="0067372D" w:rsidRPr="009D2622" w:rsidRDefault="0067372D" w:rsidP="0067372D">
            <w:pPr>
              <w:ind w:firstLine="0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lastRenderedPageBreak/>
              <w:t xml:space="preserve">Субъекты, разрешающие </w:t>
            </w:r>
            <w:r w:rsidRPr="009D2622">
              <w:rPr>
                <w:rFonts w:ascii="Garamond" w:hAnsi="Garamond"/>
                <w:szCs w:val="28"/>
              </w:rPr>
              <w:lastRenderedPageBreak/>
              <w:t>ходатайства на досудебных стадиях уголовного процесса: вчера, сегодня, завтра</w:t>
            </w:r>
          </w:p>
        </w:tc>
      </w:tr>
      <w:tr w:rsidR="00F54FE7" w:rsidRPr="009D2622" w14:paraId="3EFF9167" w14:textId="77777777" w:rsidTr="0067372D">
        <w:tc>
          <w:tcPr>
            <w:tcW w:w="2518" w:type="dxa"/>
          </w:tcPr>
          <w:p w14:paraId="63E88E4A" w14:textId="77777777" w:rsidR="00F54FE7" w:rsidRPr="009D2622" w:rsidRDefault="00F54FE7" w:rsidP="00732FAA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  <w:r w:rsidRPr="009D2622">
              <w:rPr>
                <w:rFonts w:ascii="Garamond" w:hAnsi="Garamond"/>
                <w:b/>
                <w:szCs w:val="28"/>
              </w:rPr>
              <w:lastRenderedPageBreak/>
              <w:t>Михайленко Наталья Васильевна</w:t>
            </w:r>
          </w:p>
          <w:p w14:paraId="1741F2CD" w14:textId="77777777" w:rsidR="00F54FE7" w:rsidRPr="009D2622" w:rsidRDefault="00F54FE7" w:rsidP="00732FAA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6BA79435" w14:textId="77777777" w:rsidR="00F54FE7" w:rsidRPr="009D2622" w:rsidRDefault="00F54FE7" w:rsidP="00F54FE7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 xml:space="preserve">Доцент кафедры противодействия преступлениям в сфере информационных-телекоммуникационных технологий Московского университета МВД России имени В.Я. </w:t>
            </w:r>
            <w:proofErr w:type="spellStart"/>
            <w:r w:rsidRPr="009D2622">
              <w:rPr>
                <w:rFonts w:ascii="Garamond" w:hAnsi="Garamond"/>
                <w:szCs w:val="28"/>
              </w:rPr>
              <w:t>Кикотя</w:t>
            </w:r>
            <w:proofErr w:type="spellEnd"/>
            <w:r w:rsidRPr="009D2622">
              <w:rPr>
                <w:rFonts w:ascii="Garamond" w:hAnsi="Garamond"/>
                <w:szCs w:val="28"/>
              </w:rPr>
              <w:t>, кандидат юридических наук,</w:t>
            </w:r>
          </w:p>
          <w:p w14:paraId="580C58DF" w14:textId="16EDA19A" w:rsidR="00F54FE7" w:rsidRPr="009D2622" w:rsidRDefault="00F54FE7" w:rsidP="00F54FE7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доцент</w:t>
            </w:r>
          </w:p>
        </w:tc>
        <w:tc>
          <w:tcPr>
            <w:tcW w:w="3969" w:type="dxa"/>
          </w:tcPr>
          <w:p w14:paraId="355D5D73" w14:textId="77777777" w:rsidR="00F54FE7" w:rsidRPr="009D2622" w:rsidRDefault="00F54FE7" w:rsidP="00F54FE7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 xml:space="preserve">Изменения уголовно-процессуального законодательства в условиях </w:t>
            </w:r>
            <w:proofErr w:type="spellStart"/>
            <w:r w:rsidRPr="009D2622">
              <w:rPr>
                <w:rFonts w:ascii="Garamond" w:hAnsi="Garamond"/>
                <w:szCs w:val="28"/>
              </w:rPr>
              <w:t>цифровизации</w:t>
            </w:r>
            <w:proofErr w:type="spellEnd"/>
            <w:r w:rsidRPr="009D2622">
              <w:rPr>
                <w:rFonts w:ascii="Garamond" w:hAnsi="Garamond"/>
                <w:szCs w:val="28"/>
              </w:rPr>
              <w:t xml:space="preserve">: необходимость или тренд времени. </w:t>
            </w:r>
          </w:p>
          <w:p w14:paraId="6CBA37E7" w14:textId="77777777" w:rsidR="00F54FE7" w:rsidRPr="009D2622" w:rsidRDefault="00F54FE7" w:rsidP="00F54FE7">
            <w:pPr>
              <w:ind w:firstLine="0"/>
              <w:jc w:val="left"/>
              <w:rPr>
                <w:rFonts w:ascii="Garamond" w:hAnsi="Garamond"/>
                <w:szCs w:val="28"/>
              </w:rPr>
            </w:pPr>
          </w:p>
        </w:tc>
      </w:tr>
      <w:tr w:rsidR="00F54FE7" w:rsidRPr="009D2622" w14:paraId="56452313" w14:textId="77777777" w:rsidTr="0067372D">
        <w:tc>
          <w:tcPr>
            <w:tcW w:w="2518" w:type="dxa"/>
          </w:tcPr>
          <w:p w14:paraId="63CA5B10" w14:textId="77777777" w:rsidR="00F54FE7" w:rsidRPr="009D2622" w:rsidRDefault="00F54FE7" w:rsidP="00732FAA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  <w:r w:rsidRPr="009D2622">
              <w:rPr>
                <w:rFonts w:ascii="Garamond" w:hAnsi="Garamond"/>
                <w:b/>
                <w:szCs w:val="28"/>
              </w:rPr>
              <w:t>Петрова Оксана Вениаминовна</w:t>
            </w:r>
          </w:p>
          <w:p w14:paraId="6D79F940" w14:textId="77777777" w:rsidR="00F54FE7" w:rsidRPr="009D2622" w:rsidRDefault="00F54FE7" w:rsidP="00732FAA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7B5C0E79" w14:textId="65146594" w:rsidR="00F54FE7" w:rsidRPr="009D2622" w:rsidRDefault="00F54FE7" w:rsidP="00F54FE7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Старший преподаватель кафедры уголовного процесса Санкт-Петербургской академии Следственного комитета Российской Федерации, кандидат юридических наук</w:t>
            </w:r>
          </w:p>
        </w:tc>
        <w:tc>
          <w:tcPr>
            <w:tcW w:w="3969" w:type="dxa"/>
          </w:tcPr>
          <w:p w14:paraId="15A42C53" w14:textId="5A89C6C4" w:rsidR="00F54FE7" w:rsidRPr="009D2622" w:rsidRDefault="00F54FE7" w:rsidP="00F54FE7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 xml:space="preserve">Сохранение ареста на имущество подозреваемого по истечении срока применения к нему меры пресечения </w:t>
            </w:r>
          </w:p>
        </w:tc>
      </w:tr>
      <w:tr w:rsidR="007462C6" w:rsidRPr="009D2622" w14:paraId="4B379325" w14:textId="77777777" w:rsidTr="0067372D">
        <w:tc>
          <w:tcPr>
            <w:tcW w:w="2518" w:type="dxa"/>
          </w:tcPr>
          <w:p w14:paraId="58834394" w14:textId="77777777" w:rsidR="007462C6" w:rsidRPr="009D2622" w:rsidRDefault="007462C6" w:rsidP="007462C6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9D2622">
              <w:rPr>
                <w:rFonts w:ascii="Garamond" w:hAnsi="Garamond"/>
                <w:b/>
                <w:szCs w:val="28"/>
              </w:rPr>
              <w:t>Малышева Инна Викторовна</w:t>
            </w:r>
          </w:p>
          <w:p w14:paraId="66F8344B" w14:textId="77777777" w:rsidR="007462C6" w:rsidRPr="009D2622" w:rsidRDefault="007462C6" w:rsidP="007462C6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3A34EFC4" w14:textId="645AB8D0" w:rsidR="007462C6" w:rsidRPr="009D2622" w:rsidRDefault="007462C6" w:rsidP="007462C6">
            <w:pPr>
              <w:ind w:firstLine="0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Начальник кафедры уголовно-правовых дисциплин юридического факультета Университета ФСИН России (г. Санкт-Петербург), кандидат юридических наук,</w:t>
            </w:r>
          </w:p>
          <w:p w14:paraId="5AFB1263" w14:textId="1BDF0287" w:rsidR="007462C6" w:rsidRPr="009D2622" w:rsidRDefault="007462C6" w:rsidP="007462C6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доцент</w:t>
            </w:r>
          </w:p>
        </w:tc>
        <w:tc>
          <w:tcPr>
            <w:tcW w:w="3969" w:type="dxa"/>
          </w:tcPr>
          <w:p w14:paraId="5570C417" w14:textId="77777777" w:rsidR="007462C6" w:rsidRPr="009D2622" w:rsidRDefault="007462C6" w:rsidP="007462C6">
            <w:pPr>
              <w:ind w:firstLine="0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Современные цифровые технологии и Уголовно-процессуальный кодекс РФ</w:t>
            </w:r>
          </w:p>
          <w:p w14:paraId="6CFD4471" w14:textId="77777777" w:rsidR="007462C6" w:rsidRPr="009D2622" w:rsidRDefault="007462C6" w:rsidP="007462C6">
            <w:pPr>
              <w:ind w:firstLine="0"/>
              <w:jc w:val="left"/>
              <w:rPr>
                <w:rFonts w:ascii="Garamond" w:hAnsi="Garamond"/>
                <w:szCs w:val="28"/>
              </w:rPr>
            </w:pPr>
          </w:p>
        </w:tc>
      </w:tr>
      <w:tr w:rsidR="0067372D" w:rsidRPr="009D2622" w14:paraId="2C8F66B5" w14:textId="77777777" w:rsidTr="0067372D">
        <w:tc>
          <w:tcPr>
            <w:tcW w:w="2518" w:type="dxa"/>
          </w:tcPr>
          <w:p w14:paraId="736894DB" w14:textId="77777777" w:rsidR="0067372D" w:rsidRPr="009D2622" w:rsidRDefault="0067372D" w:rsidP="0067372D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9D2622">
              <w:rPr>
                <w:rFonts w:ascii="Garamond" w:hAnsi="Garamond"/>
                <w:b/>
                <w:szCs w:val="28"/>
              </w:rPr>
              <w:t>Константинов Алексей Владимирович</w:t>
            </w:r>
          </w:p>
          <w:p w14:paraId="0A87111E" w14:textId="77777777" w:rsidR="0067372D" w:rsidRPr="009D2622" w:rsidRDefault="0067372D" w:rsidP="0067372D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7AA854E2" w14:textId="0E23946A" w:rsidR="0067372D" w:rsidRPr="009D2622" w:rsidRDefault="0067372D" w:rsidP="0067372D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 xml:space="preserve">Доцент кафедры противодействия преступлениям в сфере информационно-телекоммуникационных технологий Московского университета МВД России имени В.Я. </w:t>
            </w:r>
            <w:proofErr w:type="spellStart"/>
            <w:r w:rsidRPr="009D2622">
              <w:rPr>
                <w:rFonts w:ascii="Garamond" w:hAnsi="Garamond"/>
                <w:szCs w:val="28"/>
              </w:rPr>
              <w:t>Кикотя</w:t>
            </w:r>
            <w:proofErr w:type="spellEnd"/>
            <w:r w:rsidRPr="009D2622">
              <w:rPr>
                <w:rFonts w:ascii="Garamond" w:hAnsi="Garamond"/>
                <w:szCs w:val="28"/>
              </w:rPr>
              <w:t>, кандидат юридических наук</w:t>
            </w:r>
          </w:p>
        </w:tc>
        <w:tc>
          <w:tcPr>
            <w:tcW w:w="3969" w:type="dxa"/>
          </w:tcPr>
          <w:p w14:paraId="26CD49A8" w14:textId="06016DEB" w:rsidR="0067372D" w:rsidRPr="009D2622" w:rsidRDefault="0067372D" w:rsidP="0067372D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Перспективы создания электронного формата уголовного судопроизводства в условиях цифровой трансформации</w:t>
            </w:r>
          </w:p>
        </w:tc>
      </w:tr>
      <w:tr w:rsidR="00F54FE7" w:rsidRPr="009D2622" w14:paraId="53E61C6F" w14:textId="77777777" w:rsidTr="0067372D">
        <w:tc>
          <w:tcPr>
            <w:tcW w:w="2518" w:type="dxa"/>
          </w:tcPr>
          <w:p w14:paraId="04F83994" w14:textId="77777777" w:rsidR="00F54FE7" w:rsidRPr="009D2622" w:rsidRDefault="00F54FE7" w:rsidP="00732FAA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  <w:proofErr w:type="spellStart"/>
            <w:r w:rsidRPr="009D2622">
              <w:rPr>
                <w:rFonts w:ascii="Garamond" w:hAnsi="Garamond"/>
                <w:b/>
                <w:szCs w:val="28"/>
              </w:rPr>
              <w:t>Забурдаева</w:t>
            </w:r>
            <w:proofErr w:type="spellEnd"/>
            <w:r w:rsidRPr="009D2622">
              <w:rPr>
                <w:rFonts w:ascii="Garamond" w:hAnsi="Garamond"/>
                <w:b/>
                <w:szCs w:val="28"/>
              </w:rPr>
              <w:t xml:space="preserve"> Кристина Александровна</w:t>
            </w:r>
          </w:p>
          <w:p w14:paraId="41C596D7" w14:textId="77777777" w:rsidR="00F54FE7" w:rsidRPr="009D2622" w:rsidRDefault="00F54FE7" w:rsidP="00732FAA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54389929" w14:textId="1BA65AB9" w:rsidR="00F54FE7" w:rsidRPr="009D2622" w:rsidRDefault="00F54FE7" w:rsidP="00F54FE7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  <w:shd w:val="clear" w:color="auto" w:fill="FFFFFF"/>
              </w:rPr>
            </w:pPr>
            <w:r w:rsidRPr="009D2622">
              <w:rPr>
                <w:rFonts w:ascii="Garamond" w:hAnsi="Garamond"/>
                <w:szCs w:val="28"/>
              </w:rPr>
              <w:t xml:space="preserve">старший преподаватель кафедры «Уголовное право и процесс» ФГБОУ </w:t>
            </w:r>
            <w:proofErr w:type="gramStart"/>
            <w:r w:rsidRPr="009D2622">
              <w:rPr>
                <w:rFonts w:ascii="Garamond" w:hAnsi="Garamond"/>
                <w:szCs w:val="28"/>
              </w:rPr>
              <w:t>ВО</w:t>
            </w:r>
            <w:proofErr w:type="gramEnd"/>
            <w:r w:rsidRPr="009D2622">
              <w:rPr>
                <w:rFonts w:ascii="Garamond" w:hAnsi="Garamond"/>
                <w:szCs w:val="28"/>
              </w:rPr>
              <w:t xml:space="preserve"> «Тольяттинск</w:t>
            </w:r>
            <w:r w:rsidR="006520E6" w:rsidRPr="009D2622">
              <w:rPr>
                <w:rFonts w:ascii="Garamond" w:hAnsi="Garamond"/>
                <w:szCs w:val="28"/>
              </w:rPr>
              <w:t>ий</w:t>
            </w:r>
            <w:r w:rsidRPr="009D2622">
              <w:rPr>
                <w:rFonts w:ascii="Garamond" w:hAnsi="Garamond"/>
                <w:szCs w:val="28"/>
              </w:rPr>
              <w:t xml:space="preserve"> государственный университет»</w:t>
            </w:r>
          </w:p>
        </w:tc>
        <w:tc>
          <w:tcPr>
            <w:tcW w:w="3969" w:type="dxa"/>
          </w:tcPr>
          <w:p w14:paraId="1A5898AE" w14:textId="77777777" w:rsidR="00F54FE7" w:rsidRPr="009D2622" w:rsidRDefault="00F54FE7" w:rsidP="00F54FE7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  <w:shd w:val="clear" w:color="auto" w:fill="FFFFFF"/>
              </w:rPr>
            </w:pPr>
            <w:r w:rsidRPr="009D2622">
              <w:rPr>
                <w:rFonts w:ascii="Garamond" w:hAnsi="Garamond"/>
                <w:szCs w:val="28"/>
              </w:rPr>
              <w:t>Публичное уголовное преследование в досудебном производстве: понятие, субъекты и формы реализации</w:t>
            </w:r>
          </w:p>
        </w:tc>
      </w:tr>
      <w:tr w:rsidR="00F54FE7" w:rsidRPr="009D2622" w14:paraId="028A9FC0" w14:textId="77777777" w:rsidTr="0067372D">
        <w:tc>
          <w:tcPr>
            <w:tcW w:w="2518" w:type="dxa"/>
          </w:tcPr>
          <w:p w14:paraId="3DDDA444" w14:textId="77777777" w:rsidR="00F54FE7" w:rsidRPr="009D2622" w:rsidRDefault="00F54FE7" w:rsidP="00732FAA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  <w:proofErr w:type="spellStart"/>
            <w:r w:rsidRPr="009D2622">
              <w:rPr>
                <w:rFonts w:ascii="Garamond" w:hAnsi="Garamond"/>
                <w:b/>
                <w:szCs w:val="28"/>
              </w:rPr>
              <w:t>Золочевская</w:t>
            </w:r>
            <w:proofErr w:type="spellEnd"/>
            <w:r w:rsidRPr="009D2622">
              <w:rPr>
                <w:rFonts w:ascii="Garamond" w:hAnsi="Garamond"/>
                <w:b/>
                <w:szCs w:val="28"/>
              </w:rPr>
              <w:t xml:space="preserve"> Любовь Сергеевна</w:t>
            </w:r>
          </w:p>
          <w:p w14:paraId="7AF3ABA7" w14:textId="77777777" w:rsidR="00F54FE7" w:rsidRPr="009D2622" w:rsidRDefault="00F54FE7" w:rsidP="00732FAA">
            <w:pPr>
              <w:ind w:firstLine="0"/>
              <w:jc w:val="left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710D1589" w14:textId="77777777" w:rsidR="00F54FE7" w:rsidRPr="009D2622" w:rsidRDefault="00F54FE7" w:rsidP="00F54FE7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  <w:shd w:val="clear" w:color="auto" w:fill="FFFFFF"/>
              </w:rPr>
            </w:pPr>
            <w:r w:rsidRPr="009D2622">
              <w:rPr>
                <w:rFonts w:ascii="Garamond" w:hAnsi="Garamond"/>
                <w:szCs w:val="28"/>
              </w:rPr>
              <w:t xml:space="preserve">Преподаватель Московского Университета МВД России им. В.Я. </w:t>
            </w:r>
            <w:proofErr w:type="spellStart"/>
            <w:r w:rsidRPr="009D2622">
              <w:rPr>
                <w:rFonts w:ascii="Garamond" w:hAnsi="Garamond"/>
                <w:szCs w:val="28"/>
              </w:rPr>
              <w:t>Кикотя</w:t>
            </w:r>
            <w:proofErr w:type="spellEnd"/>
          </w:p>
        </w:tc>
        <w:tc>
          <w:tcPr>
            <w:tcW w:w="3969" w:type="dxa"/>
          </w:tcPr>
          <w:p w14:paraId="1E0009F4" w14:textId="77777777" w:rsidR="00F54FE7" w:rsidRPr="009D2622" w:rsidRDefault="00F54FE7" w:rsidP="00F54FE7">
            <w:pPr>
              <w:ind w:firstLine="0"/>
              <w:jc w:val="left"/>
              <w:rPr>
                <w:rFonts w:ascii="Garamond" w:hAnsi="Garamond" w:cs="Times New Roman"/>
                <w:color w:val="000000" w:themeColor="text1"/>
                <w:szCs w:val="28"/>
                <w:shd w:val="clear" w:color="auto" w:fill="FFFFFF"/>
              </w:rPr>
            </w:pPr>
            <w:r w:rsidRPr="009D2622">
              <w:rPr>
                <w:rFonts w:ascii="Garamond" w:hAnsi="Garamond"/>
                <w:szCs w:val="28"/>
              </w:rPr>
              <w:t xml:space="preserve">Становление и развитие правового института задержания в уголовно-процессуальном законодательстве России. </w:t>
            </w:r>
          </w:p>
        </w:tc>
      </w:tr>
      <w:tr w:rsidR="00ED7885" w:rsidRPr="009D2622" w14:paraId="2A1152DC" w14:textId="77777777" w:rsidTr="0067372D">
        <w:tc>
          <w:tcPr>
            <w:tcW w:w="2518" w:type="dxa"/>
          </w:tcPr>
          <w:p w14:paraId="1BABC56E" w14:textId="77777777" w:rsidR="00ED7885" w:rsidRPr="009D2622" w:rsidRDefault="00ED7885" w:rsidP="00DD0BF0">
            <w:pPr>
              <w:ind w:firstLine="0"/>
              <w:rPr>
                <w:rFonts w:ascii="Garamond" w:hAnsi="Garamond" w:cs="Times New Roman"/>
                <w:b/>
                <w:szCs w:val="28"/>
              </w:rPr>
            </w:pPr>
            <w:proofErr w:type="spellStart"/>
            <w:r w:rsidRPr="009D2622">
              <w:rPr>
                <w:rFonts w:ascii="Garamond" w:hAnsi="Garamond" w:cs="Times New Roman"/>
                <w:b/>
                <w:szCs w:val="28"/>
              </w:rPr>
              <w:t>Адамчик</w:t>
            </w:r>
            <w:proofErr w:type="spellEnd"/>
            <w:r w:rsidRPr="009D2622">
              <w:rPr>
                <w:rFonts w:ascii="Garamond" w:hAnsi="Garamond" w:cs="Times New Roman"/>
                <w:b/>
                <w:szCs w:val="28"/>
              </w:rPr>
              <w:t xml:space="preserve"> Яна </w:t>
            </w:r>
            <w:r w:rsidRPr="009D2622">
              <w:rPr>
                <w:rFonts w:ascii="Garamond" w:hAnsi="Garamond" w:cs="Times New Roman"/>
                <w:b/>
                <w:szCs w:val="28"/>
              </w:rPr>
              <w:lastRenderedPageBreak/>
              <w:t>Дмитриевна</w:t>
            </w:r>
          </w:p>
          <w:p w14:paraId="27C1C250" w14:textId="77777777" w:rsidR="00ED7885" w:rsidRPr="009D2622" w:rsidRDefault="00ED7885" w:rsidP="00DD0BF0">
            <w:pPr>
              <w:ind w:firstLine="0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4F483720" w14:textId="279072DB" w:rsidR="00ED7885" w:rsidRPr="009D2622" w:rsidRDefault="006520E6" w:rsidP="00DD0BF0">
            <w:pPr>
              <w:ind w:firstLine="0"/>
              <w:jc w:val="left"/>
              <w:rPr>
                <w:rFonts w:ascii="Garamond" w:hAnsi="Garamond" w:cs="Times New Roman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lastRenderedPageBreak/>
              <w:t>А</w:t>
            </w:r>
            <w:r w:rsidR="00ED7885" w:rsidRPr="009D2622">
              <w:rPr>
                <w:rFonts w:ascii="Garamond" w:hAnsi="Garamond"/>
                <w:szCs w:val="28"/>
              </w:rPr>
              <w:t xml:space="preserve">спирант кафедры уголовного </w:t>
            </w:r>
            <w:r w:rsidR="00ED7885" w:rsidRPr="009D2622">
              <w:rPr>
                <w:rFonts w:ascii="Garamond" w:hAnsi="Garamond"/>
                <w:szCs w:val="28"/>
              </w:rPr>
              <w:lastRenderedPageBreak/>
              <w:t>процесса и криминалистики юридического факультета СПбГУ, Адвокат Адвокатской палаты Санкт-Петербурга</w:t>
            </w:r>
          </w:p>
        </w:tc>
        <w:tc>
          <w:tcPr>
            <w:tcW w:w="3969" w:type="dxa"/>
          </w:tcPr>
          <w:p w14:paraId="2077AC15" w14:textId="77777777" w:rsidR="00ED7885" w:rsidRPr="009D2622" w:rsidRDefault="00ED7885" w:rsidP="00DD0BF0">
            <w:pPr>
              <w:ind w:firstLine="0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 w:cs="Times New Roman"/>
                <w:szCs w:val="28"/>
              </w:rPr>
              <w:lastRenderedPageBreak/>
              <w:t xml:space="preserve">К вопросу о формировании </w:t>
            </w:r>
            <w:r w:rsidRPr="009D2622">
              <w:rPr>
                <w:rFonts w:ascii="Garamond" w:hAnsi="Garamond" w:cs="Times New Roman"/>
                <w:szCs w:val="28"/>
              </w:rPr>
              <w:lastRenderedPageBreak/>
              <w:t>системы оснований прекращения уголовного дела и уголовного преследования</w:t>
            </w:r>
          </w:p>
        </w:tc>
      </w:tr>
      <w:tr w:rsidR="00ED7885" w:rsidRPr="009D2622" w14:paraId="4A026068" w14:textId="77777777" w:rsidTr="0067372D">
        <w:tc>
          <w:tcPr>
            <w:tcW w:w="2518" w:type="dxa"/>
          </w:tcPr>
          <w:p w14:paraId="18513111" w14:textId="77777777" w:rsidR="00ED7885" w:rsidRPr="009D2622" w:rsidRDefault="00ED7885" w:rsidP="00ED7885">
            <w:pPr>
              <w:ind w:firstLine="0"/>
              <w:rPr>
                <w:rFonts w:ascii="Garamond" w:hAnsi="Garamond"/>
                <w:b/>
                <w:szCs w:val="28"/>
              </w:rPr>
            </w:pPr>
            <w:proofErr w:type="spellStart"/>
            <w:r w:rsidRPr="009D2622">
              <w:rPr>
                <w:rFonts w:ascii="Garamond" w:hAnsi="Garamond"/>
                <w:b/>
                <w:szCs w:val="28"/>
              </w:rPr>
              <w:lastRenderedPageBreak/>
              <w:t>Махова</w:t>
            </w:r>
            <w:proofErr w:type="spellEnd"/>
            <w:r w:rsidRPr="009D2622">
              <w:rPr>
                <w:rFonts w:ascii="Garamond" w:hAnsi="Garamond"/>
                <w:b/>
                <w:szCs w:val="28"/>
              </w:rPr>
              <w:t xml:space="preserve"> Маргарита Львовна</w:t>
            </w:r>
          </w:p>
          <w:p w14:paraId="5E5B0A96" w14:textId="77777777" w:rsidR="00ED7885" w:rsidRPr="009D2622" w:rsidRDefault="00ED7885" w:rsidP="00ED7885">
            <w:pPr>
              <w:ind w:firstLine="0"/>
              <w:rPr>
                <w:rFonts w:ascii="Garamond" w:hAnsi="Garamond" w:cs="Times New Roman"/>
                <w:b/>
                <w:szCs w:val="28"/>
              </w:rPr>
            </w:pPr>
          </w:p>
        </w:tc>
        <w:tc>
          <w:tcPr>
            <w:tcW w:w="4111" w:type="dxa"/>
          </w:tcPr>
          <w:p w14:paraId="7DD428BF" w14:textId="03302CAC" w:rsidR="00ED7885" w:rsidRPr="009D2622" w:rsidRDefault="006520E6" w:rsidP="00ED7885">
            <w:pPr>
              <w:ind w:firstLine="0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С</w:t>
            </w:r>
            <w:r w:rsidR="00ED7885" w:rsidRPr="009D2622">
              <w:rPr>
                <w:rFonts w:ascii="Garamond" w:hAnsi="Garamond"/>
                <w:szCs w:val="28"/>
              </w:rPr>
              <w:t>оискатель кафедры судебной деятельности и уголовного процесса Уральского государственного</w:t>
            </w:r>
          </w:p>
          <w:p w14:paraId="65B21340" w14:textId="4F2C2F58" w:rsidR="00ED7885" w:rsidRPr="009D2622" w:rsidRDefault="00ED7885" w:rsidP="00ED7885">
            <w:pPr>
              <w:ind w:firstLine="0"/>
              <w:jc w:val="left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 xml:space="preserve"> юридического университета имени В.Ф. Яковлева</w:t>
            </w:r>
          </w:p>
        </w:tc>
        <w:tc>
          <w:tcPr>
            <w:tcW w:w="3969" w:type="dxa"/>
          </w:tcPr>
          <w:p w14:paraId="6D212041" w14:textId="77777777" w:rsidR="00ED7885" w:rsidRPr="009D2622" w:rsidRDefault="00ED7885" w:rsidP="00ED7885">
            <w:pPr>
              <w:ind w:firstLine="0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Создание советской адвокатуры</w:t>
            </w:r>
          </w:p>
          <w:p w14:paraId="7B997AA1" w14:textId="77777777" w:rsidR="00ED7885" w:rsidRPr="009D2622" w:rsidRDefault="00ED7885" w:rsidP="00ED7885">
            <w:pPr>
              <w:ind w:firstLine="0"/>
              <w:rPr>
                <w:rFonts w:ascii="Garamond" w:hAnsi="Garamond" w:cs="Times New Roman"/>
                <w:szCs w:val="28"/>
              </w:rPr>
            </w:pPr>
          </w:p>
        </w:tc>
      </w:tr>
      <w:tr w:rsidR="0067372D" w:rsidRPr="009D2622" w14:paraId="60432B89" w14:textId="77777777" w:rsidTr="0067372D">
        <w:tc>
          <w:tcPr>
            <w:tcW w:w="2518" w:type="dxa"/>
          </w:tcPr>
          <w:p w14:paraId="382B824A" w14:textId="77777777" w:rsidR="0067372D" w:rsidRPr="009D2622" w:rsidRDefault="0067372D" w:rsidP="0067372D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9D2622">
              <w:rPr>
                <w:rFonts w:ascii="Garamond" w:hAnsi="Garamond"/>
                <w:b/>
                <w:szCs w:val="28"/>
              </w:rPr>
              <w:t>Тарасова Юлия Ивановна</w:t>
            </w:r>
          </w:p>
          <w:p w14:paraId="783219EF" w14:textId="77777777" w:rsidR="0067372D" w:rsidRPr="009D2622" w:rsidRDefault="0067372D" w:rsidP="00DD0BF0">
            <w:pPr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3519E9D9" w14:textId="77777777" w:rsidR="0067372D" w:rsidRPr="009D2622" w:rsidRDefault="0067372D" w:rsidP="0067372D">
            <w:pPr>
              <w:ind w:firstLine="0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 xml:space="preserve">Заместитель прокурора </w:t>
            </w:r>
            <w:proofErr w:type="spellStart"/>
            <w:r w:rsidRPr="009D2622">
              <w:rPr>
                <w:rFonts w:ascii="Garamond" w:hAnsi="Garamond"/>
                <w:szCs w:val="28"/>
              </w:rPr>
              <w:t>Пустошкинского</w:t>
            </w:r>
            <w:proofErr w:type="spellEnd"/>
            <w:r w:rsidRPr="009D2622">
              <w:rPr>
                <w:rFonts w:ascii="Garamond" w:hAnsi="Garamond"/>
                <w:szCs w:val="28"/>
              </w:rPr>
              <w:t xml:space="preserve"> района Псковской области</w:t>
            </w:r>
          </w:p>
        </w:tc>
        <w:tc>
          <w:tcPr>
            <w:tcW w:w="3969" w:type="dxa"/>
          </w:tcPr>
          <w:p w14:paraId="3E2D05C5" w14:textId="77777777" w:rsidR="0067372D" w:rsidRPr="009D2622" w:rsidRDefault="0067372D" w:rsidP="0067372D">
            <w:pPr>
              <w:ind w:firstLine="0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История становления и развития института предварительного слушания по уголовным делам</w:t>
            </w:r>
          </w:p>
        </w:tc>
      </w:tr>
      <w:tr w:rsidR="009D2622" w:rsidRPr="009D2622" w14:paraId="5534A0AF" w14:textId="77777777" w:rsidTr="008D4432">
        <w:tc>
          <w:tcPr>
            <w:tcW w:w="2518" w:type="dxa"/>
          </w:tcPr>
          <w:p w14:paraId="378B59A3" w14:textId="77777777" w:rsidR="009D2622" w:rsidRPr="009D2622" w:rsidRDefault="009D2622" w:rsidP="008D4432">
            <w:pPr>
              <w:ind w:firstLine="0"/>
              <w:rPr>
                <w:rFonts w:ascii="Garamond" w:hAnsi="Garamond"/>
                <w:b/>
                <w:szCs w:val="28"/>
              </w:rPr>
            </w:pPr>
            <w:proofErr w:type="spellStart"/>
            <w:r w:rsidRPr="009D2622">
              <w:rPr>
                <w:rFonts w:ascii="Garamond" w:hAnsi="Garamond"/>
                <w:b/>
                <w:szCs w:val="28"/>
              </w:rPr>
              <w:t>Токолов</w:t>
            </w:r>
            <w:proofErr w:type="spellEnd"/>
            <w:r w:rsidRPr="009D2622">
              <w:rPr>
                <w:rFonts w:ascii="Garamond" w:hAnsi="Garamond"/>
                <w:b/>
                <w:szCs w:val="28"/>
              </w:rPr>
              <w:t xml:space="preserve"> Александр Владимирович </w:t>
            </w:r>
          </w:p>
        </w:tc>
        <w:tc>
          <w:tcPr>
            <w:tcW w:w="4111" w:type="dxa"/>
          </w:tcPr>
          <w:p w14:paraId="77FAA544" w14:textId="77777777" w:rsidR="009D2622" w:rsidRPr="009D2622" w:rsidRDefault="009D2622" w:rsidP="008D4432">
            <w:pPr>
              <w:ind w:firstLine="0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 xml:space="preserve">Старший преподаватель кафедры противодействия преступлениям в сфере информационно-телекоммуникационных технологий Московского университета МВД России имени В.Я. </w:t>
            </w:r>
            <w:proofErr w:type="spellStart"/>
            <w:r w:rsidRPr="009D2622">
              <w:rPr>
                <w:rFonts w:ascii="Garamond" w:hAnsi="Garamond"/>
                <w:szCs w:val="28"/>
              </w:rPr>
              <w:t>Кикотя</w:t>
            </w:r>
            <w:proofErr w:type="spellEnd"/>
            <w:r w:rsidRPr="009D2622">
              <w:rPr>
                <w:rFonts w:ascii="Garamond" w:hAnsi="Garamond"/>
                <w:szCs w:val="28"/>
              </w:rPr>
              <w:t>, кандидат юридических наук</w:t>
            </w:r>
          </w:p>
        </w:tc>
        <w:tc>
          <w:tcPr>
            <w:tcW w:w="3969" w:type="dxa"/>
          </w:tcPr>
          <w:p w14:paraId="65A326D9" w14:textId="77777777" w:rsidR="009D2622" w:rsidRPr="009D2622" w:rsidRDefault="009D2622" w:rsidP="008D4432">
            <w:pPr>
              <w:ind w:firstLine="0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Электронное уголовное дело. Перспективы развития в российском уголовном процессе</w:t>
            </w:r>
          </w:p>
          <w:p w14:paraId="3F164A7E" w14:textId="77777777" w:rsidR="009D2622" w:rsidRPr="009D2622" w:rsidRDefault="009D2622" w:rsidP="008D4432">
            <w:pPr>
              <w:rPr>
                <w:rFonts w:ascii="Garamond" w:hAnsi="Garamond"/>
                <w:szCs w:val="28"/>
              </w:rPr>
            </w:pPr>
          </w:p>
        </w:tc>
      </w:tr>
      <w:tr w:rsidR="0067372D" w:rsidRPr="009D2622" w14:paraId="47205855" w14:textId="77777777" w:rsidTr="0067372D">
        <w:tc>
          <w:tcPr>
            <w:tcW w:w="2518" w:type="dxa"/>
          </w:tcPr>
          <w:p w14:paraId="7701EBDB" w14:textId="77777777" w:rsidR="0067372D" w:rsidRPr="009D2622" w:rsidRDefault="0067372D" w:rsidP="0067372D">
            <w:pPr>
              <w:ind w:firstLine="0"/>
              <w:rPr>
                <w:rFonts w:ascii="Garamond" w:hAnsi="Garamond"/>
                <w:b/>
                <w:szCs w:val="28"/>
              </w:rPr>
            </w:pPr>
            <w:r w:rsidRPr="009D2622">
              <w:rPr>
                <w:rFonts w:ascii="Garamond" w:hAnsi="Garamond"/>
                <w:b/>
                <w:szCs w:val="28"/>
              </w:rPr>
              <w:t>Смирнов Максим Александрович</w:t>
            </w:r>
          </w:p>
          <w:p w14:paraId="22BEEFA9" w14:textId="77777777" w:rsidR="0067372D" w:rsidRPr="009D2622" w:rsidRDefault="0067372D" w:rsidP="0067372D">
            <w:pPr>
              <w:ind w:firstLine="0"/>
              <w:rPr>
                <w:rFonts w:ascii="Garamond" w:hAnsi="Garamond"/>
                <w:b/>
                <w:szCs w:val="28"/>
              </w:rPr>
            </w:pPr>
          </w:p>
        </w:tc>
        <w:tc>
          <w:tcPr>
            <w:tcW w:w="4111" w:type="dxa"/>
          </w:tcPr>
          <w:p w14:paraId="11FCEE2E" w14:textId="1FC234E2" w:rsidR="0067372D" w:rsidRPr="009D2622" w:rsidRDefault="0067372D" w:rsidP="0067372D">
            <w:pPr>
              <w:ind w:firstLine="0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>Заместитель руководителя первого контрольно-следственного отдела следственного управления Следственного комитета Российской Федерации по Чувашской Республике</w:t>
            </w:r>
          </w:p>
        </w:tc>
        <w:tc>
          <w:tcPr>
            <w:tcW w:w="3969" w:type="dxa"/>
          </w:tcPr>
          <w:p w14:paraId="2F4A0EA3" w14:textId="7873938C" w:rsidR="0067372D" w:rsidRPr="009D2622" w:rsidRDefault="0067372D" w:rsidP="0067372D">
            <w:pPr>
              <w:ind w:firstLine="0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szCs w:val="28"/>
              </w:rPr>
              <w:t xml:space="preserve">Развитие участия сведущих лиц в уголовном судопроизводстве России и некоторых проблемах правовой регламентации их деятельности на современном этапе </w:t>
            </w:r>
          </w:p>
        </w:tc>
      </w:tr>
      <w:tr w:rsidR="009D2622" w:rsidRPr="009D2622" w14:paraId="21023FAF" w14:textId="77777777" w:rsidTr="009D2622">
        <w:tc>
          <w:tcPr>
            <w:tcW w:w="2518" w:type="dxa"/>
          </w:tcPr>
          <w:p w14:paraId="73C7A8BB" w14:textId="77777777" w:rsidR="009D2622" w:rsidRPr="009D2622" w:rsidRDefault="009D2622" w:rsidP="008D4432">
            <w:pPr>
              <w:ind w:firstLine="0"/>
              <w:rPr>
                <w:rFonts w:ascii="Garamond" w:hAnsi="Garamond"/>
                <w:b/>
                <w:szCs w:val="28"/>
              </w:rPr>
            </w:pPr>
            <w:proofErr w:type="spellStart"/>
            <w:r w:rsidRPr="009D2622">
              <w:rPr>
                <w:rFonts w:ascii="Garamond" w:hAnsi="Garamond"/>
                <w:b/>
                <w:color w:val="000000" w:themeColor="text1"/>
                <w:szCs w:val="28"/>
              </w:rPr>
              <w:t>Бочковский</w:t>
            </w:r>
            <w:proofErr w:type="spellEnd"/>
            <w:r w:rsidRPr="009D2622">
              <w:rPr>
                <w:rFonts w:ascii="Garamond" w:hAnsi="Garamond"/>
                <w:b/>
                <w:color w:val="000000" w:themeColor="text1"/>
                <w:szCs w:val="28"/>
              </w:rPr>
              <w:t xml:space="preserve"> Феликс Олегович</w:t>
            </w:r>
          </w:p>
        </w:tc>
        <w:tc>
          <w:tcPr>
            <w:tcW w:w="4111" w:type="dxa"/>
          </w:tcPr>
          <w:p w14:paraId="4DA10DE9" w14:textId="77777777" w:rsidR="009D2622" w:rsidRPr="009D2622" w:rsidRDefault="009D2622" w:rsidP="008D4432">
            <w:pPr>
              <w:ind w:firstLine="0"/>
              <w:rPr>
                <w:rFonts w:ascii="Garamond" w:hAnsi="Garamond"/>
                <w:color w:val="000000" w:themeColor="text1"/>
                <w:szCs w:val="28"/>
              </w:rPr>
            </w:pPr>
            <w:r w:rsidRPr="009D2622">
              <w:rPr>
                <w:rFonts w:ascii="Garamond" w:hAnsi="Garamond"/>
                <w:color w:val="000000" w:themeColor="text1"/>
                <w:szCs w:val="28"/>
              </w:rPr>
              <w:t xml:space="preserve">Руководитель следственного отдела по Мотовилихинскому району г. Пермь следственного управления СК России по Пермскому краю, аспирант ФГКОУ </w:t>
            </w:r>
            <w:proofErr w:type="gramStart"/>
            <w:r w:rsidRPr="009D2622">
              <w:rPr>
                <w:rFonts w:ascii="Garamond" w:hAnsi="Garamond"/>
                <w:color w:val="000000" w:themeColor="text1"/>
                <w:szCs w:val="28"/>
              </w:rPr>
              <w:t>ВО</w:t>
            </w:r>
            <w:proofErr w:type="gramEnd"/>
            <w:r w:rsidRPr="009D2622">
              <w:rPr>
                <w:rFonts w:ascii="Garamond" w:hAnsi="Garamond"/>
                <w:color w:val="000000" w:themeColor="text1"/>
                <w:szCs w:val="28"/>
              </w:rPr>
              <w:t xml:space="preserve"> «Санкт-Петербургская академия Следственного комитета Российской Федерации»</w:t>
            </w:r>
          </w:p>
        </w:tc>
        <w:tc>
          <w:tcPr>
            <w:tcW w:w="3969" w:type="dxa"/>
          </w:tcPr>
          <w:p w14:paraId="369F86C7" w14:textId="77777777" w:rsidR="009D2622" w:rsidRPr="009D2622" w:rsidRDefault="009D2622" w:rsidP="008D4432">
            <w:pPr>
              <w:ind w:firstLine="0"/>
              <w:rPr>
                <w:rFonts w:ascii="Garamond" w:hAnsi="Garamond"/>
                <w:szCs w:val="28"/>
              </w:rPr>
            </w:pPr>
            <w:r w:rsidRPr="009D2622">
              <w:rPr>
                <w:rFonts w:ascii="Garamond" w:hAnsi="Garamond"/>
                <w:bCs/>
                <w:color w:val="000000" w:themeColor="text1"/>
                <w:szCs w:val="28"/>
              </w:rPr>
              <w:t>Организация предварительного следствия в уголовно-процессуальных актах первых лет советской власти (1917 – 1923 гг.).</w:t>
            </w:r>
          </w:p>
        </w:tc>
      </w:tr>
    </w:tbl>
    <w:p w14:paraId="3A7493B9" w14:textId="77777777" w:rsidR="00805607" w:rsidRDefault="00805607" w:rsidP="00146E13">
      <w:pPr>
        <w:ind w:firstLine="0"/>
        <w:jc w:val="center"/>
        <w:rPr>
          <w:rFonts w:ascii="Garamond" w:hAnsi="Garamond" w:cs="Times New Roman"/>
          <w:b/>
          <w:color w:val="000000" w:themeColor="text1"/>
          <w:sz w:val="32"/>
          <w:szCs w:val="32"/>
        </w:rPr>
      </w:pPr>
    </w:p>
    <w:p w14:paraId="0EF7223E" w14:textId="77777777" w:rsidR="00805607" w:rsidRDefault="00805607" w:rsidP="00146E13">
      <w:pPr>
        <w:ind w:firstLine="0"/>
        <w:jc w:val="center"/>
        <w:rPr>
          <w:rFonts w:ascii="Garamond" w:hAnsi="Garamond" w:cs="Times New Roman"/>
          <w:b/>
          <w:color w:val="000000" w:themeColor="text1"/>
          <w:sz w:val="32"/>
          <w:szCs w:val="32"/>
        </w:rPr>
      </w:pPr>
    </w:p>
    <w:p w14:paraId="4A01113B" w14:textId="6A2E785B" w:rsidR="006520E6" w:rsidRDefault="006520E6">
      <w:pPr>
        <w:spacing w:after="160" w:line="259" w:lineRule="auto"/>
        <w:ind w:firstLine="0"/>
        <w:contextualSpacing w:val="0"/>
        <w:jc w:val="left"/>
        <w:rPr>
          <w:rFonts w:ascii="Garamond" w:hAnsi="Garamond" w:cs="Times New Roman"/>
          <w:b/>
          <w:color w:val="000000" w:themeColor="text1"/>
          <w:sz w:val="32"/>
          <w:szCs w:val="32"/>
        </w:rPr>
      </w:pPr>
      <w:r>
        <w:rPr>
          <w:rFonts w:ascii="Garamond" w:hAnsi="Garamond" w:cs="Times New Roman"/>
          <w:b/>
          <w:color w:val="000000" w:themeColor="text1"/>
          <w:sz w:val="32"/>
          <w:szCs w:val="32"/>
        </w:rPr>
        <w:br w:type="page"/>
      </w:r>
    </w:p>
    <w:p w14:paraId="13CC2BE8" w14:textId="77777777" w:rsidR="00805607" w:rsidRDefault="00805607" w:rsidP="00146E13">
      <w:pPr>
        <w:ind w:firstLine="0"/>
        <w:jc w:val="center"/>
        <w:rPr>
          <w:rFonts w:ascii="Garamond" w:hAnsi="Garamond" w:cs="Times New Roman"/>
          <w:b/>
          <w:color w:val="000000" w:themeColor="text1"/>
          <w:sz w:val="32"/>
          <w:szCs w:val="32"/>
        </w:rPr>
      </w:pPr>
    </w:p>
    <w:p w14:paraId="32F78C6A" w14:textId="1D9F18D5" w:rsidR="000A77DC" w:rsidRPr="00E61091" w:rsidRDefault="00146E13" w:rsidP="00146E13">
      <w:pPr>
        <w:ind w:firstLine="0"/>
        <w:jc w:val="center"/>
        <w:rPr>
          <w:rFonts w:ascii="Garamond" w:hAnsi="Garamond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61091">
        <w:rPr>
          <w:rFonts w:ascii="Garamond" w:hAnsi="Garamond" w:cs="Times New Roman"/>
          <w:b/>
          <w:color w:val="000000" w:themeColor="text1"/>
          <w:sz w:val="32"/>
          <w:szCs w:val="32"/>
        </w:rPr>
        <w:t>Участники конференции</w:t>
      </w:r>
    </w:p>
    <w:p w14:paraId="5DD287B6" w14:textId="77777777" w:rsidR="000A77DC" w:rsidRPr="00E61091" w:rsidRDefault="000A77DC" w:rsidP="00765DF4">
      <w:pPr>
        <w:ind w:firstLine="0"/>
        <w:rPr>
          <w:rFonts w:ascii="Garamond" w:hAnsi="Garamond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66218473" w14:textId="6D805D00" w:rsidR="00A60EAA" w:rsidRDefault="00037C4E" w:rsidP="00037C4E">
      <w:pPr>
        <w:rPr>
          <w:rFonts w:ascii="Garamond" w:hAnsi="Garamond" w:cs="Times New Roman"/>
          <w:color w:val="000000" w:themeColor="text1"/>
          <w:sz w:val="32"/>
          <w:szCs w:val="32"/>
        </w:rPr>
      </w:pPr>
      <w:r w:rsidRPr="00037C4E">
        <w:rPr>
          <w:rFonts w:ascii="Garamond" w:hAnsi="Garamond" w:cs="Times New Roman"/>
          <w:color w:val="000000" w:themeColor="text1"/>
          <w:sz w:val="32"/>
          <w:szCs w:val="32"/>
        </w:rPr>
        <w:t>Авдонин Владимир Александрович</w:t>
      </w:r>
      <w:r w:rsidR="006520E6">
        <w:rPr>
          <w:rFonts w:ascii="Garamond" w:hAnsi="Garamond" w:cs="Times New Roman"/>
          <w:color w:val="000000" w:themeColor="text1"/>
          <w:sz w:val="32"/>
          <w:szCs w:val="32"/>
        </w:rPr>
        <w:t xml:space="preserve"> -</w:t>
      </w:r>
      <w:r>
        <w:rPr>
          <w:rFonts w:ascii="Garamond" w:hAnsi="Garamond" w:cs="Times New Roman"/>
          <w:color w:val="000000" w:themeColor="text1"/>
          <w:sz w:val="32"/>
          <w:szCs w:val="32"/>
        </w:rPr>
        <w:t xml:space="preserve"> </w:t>
      </w:r>
      <w:r w:rsidR="006520E6">
        <w:rPr>
          <w:rFonts w:ascii="Garamond" w:hAnsi="Garamond" w:cs="Times New Roman"/>
          <w:color w:val="000000" w:themeColor="text1"/>
          <w:sz w:val="32"/>
          <w:szCs w:val="32"/>
        </w:rPr>
        <w:t>а</w:t>
      </w:r>
      <w:r w:rsidRPr="00037C4E">
        <w:rPr>
          <w:rFonts w:ascii="Garamond" w:hAnsi="Garamond" w:cs="Times New Roman"/>
          <w:color w:val="000000" w:themeColor="text1"/>
          <w:sz w:val="32"/>
          <w:szCs w:val="32"/>
        </w:rPr>
        <w:t xml:space="preserve">спирант кафедры судебной деятельности и уголовного процесса </w:t>
      </w:r>
      <w:proofErr w:type="spellStart"/>
      <w:r w:rsidRPr="00037C4E">
        <w:rPr>
          <w:rFonts w:ascii="Garamond" w:hAnsi="Garamond" w:cs="Times New Roman"/>
          <w:color w:val="000000" w:themeColor="text1"/>
          <w:sz w:val="32"/>
          <w:szCs w:val="32"/>
        </w:rPr>
        <w:t>УрГЮУ</w:t>
      </w:r>
      <w:proofErr w:type="spellEnd"/>
      <w:r w:rsidRPr="00037C4E">
        <w:rPr>
          <w:rFonts w:ascii="Garamond" w:hAnsi="Garamond" w:cs="Times New Roman"/>
          <w:color w:val="000000" w:themeColor="text1"/>
          <w:sz w:val="32"/>
          <w:szCs w:val="32"/>
        </w:rPr>
        <w:t xml:space="preserve"> им. В.Ф. Яковлева (Екатеринбург)</w:t>
      </w:r>
      <w:r w:rsidR="00893FDB">
        <w:rPr>
          <w:rFonts w:ascii="Garamond" w:hAnsi="Garamond" w:cs="Times New Roman"/>
          <w:color w:val="000000" w:themeColor="text1"/>
          <w:sz w:val="32"/>
          <w:szCs w:val="32"/>
        </w:rPr>
        <w:t>;</w:t>
      </w:r>
    </w:p>
    <w:p w14:paraId="7FA077E8" w14:textId="19F262BC" w:rsidR="00893FDB" w:rsidRDefault="006520E6" w:rsidP="00893FDB">
      <w:pPr>
        <w:rPr>
          <w:rFonts w:ascii="Garamond" w:hAnsi="Garamond" w:cs="Times New Roman"/>
          <w:color w:val="000000" w:themeColor="text1"/>
          <w:sz w:val="32"/>
          <w:szCs w:val="32"/>
        </w:rPr>
      </w:pPr>
      <w:proofErr w:type="spellStart"/>
      <w:r>
        <w:rPr>
          <w:rFonts w:ascii="Garamond" w:hAnsi="Garamond" w:cs="Times New Roman"/>
          <w:color w:val="000000" w:themeColor="text1"/>
          <w:sz w:val="32"/>
          <w:szCs w:val="32"/>
        </w:rPr>
        <w:t>Гуськова</w:t>
      </w:r>
      <w:proofErr w:type="spellEnd"/>
      <w:r>
        <w:rPr>
          <w:rFonts w:ascii="Garamond" w:hAnsi="Garamond" w:cs="Times New Roman"/>
          <w:color w:val="000000" w:themeColor="text1"/>
          <w:sz w:val="32"/>
          <w:szCs w:val="32"/>
        </w:rPr>
        <w:t xml:space="preserve"> Екатерина Николаевна –</w:t>
      </w:r>
      <w:r w:rsidR="00893FDB">
        <w:rPr>
          <w:rFonts w:ascii="Garamond" w:hAnsi="Garamond" w:cs="Times New Roman"/>
          <w:color w:val="000000" w:themeColor="text1"/>
          <w:sz w:val="32"/>
          <w:szCs w:val="32"/>
        </w:rPr>
        <w:t xml:space="preserve"> </w:t>
      </w:r>
      <w:r>
        <w:rPr>
          <w:rFonts w:ascii="Garamond" w:hAnsi="Garamond" w:cs="Times New Roman"/>
          <w:color w:val="000000" w:themeColor="text1"/>
          <w:sz w:val="32"/>
          <w:szCs w:val="32"/>
        </w:rPr>
        <w:t>ю</w:t>
      </w:r>
      <w:r w:rsidR="00893FDB" w:rsidRPr="00893FDB">
        <w:rPr>
          <w:rFonts w:ascii="Garamond" w:hAnsi="Garamond" w:cs="Times New Roman"/>
          <w:color w:val="000000" w:themeColor="text1"/>
          <w:sz w:val="32"/>
          <w:szCs w:val="32"/>
        </w:rPr>
        <w:t>рисконсульт</w:t>
      </w:r>
      <w:r>
        <w:rPr>
          <w:rFonts w:ascii="Garamond" w:hAnsi="Garamond" w:cs="Times New Roman"/>
          <w:color w:val="000000" w:themeColor="text1"/>
          <w:sz w:val="32"/>
          <w:szCs w:val="32"/>
        </w:rPr>
        <w:t>,</w:t>
      </w:r>
      <w:r w:rsidR="00893FDB" w:rsidRPr="00893FDB">
        <w:rPr>
          <w:rFonts w:ascii="Garamond" w:hAnsi="Garamond" w:cs="Times New Roman"/>
          <w:color w:val="000000" w:themeColor="text1"/>
          <w:sz w:val="32"/>
          <w:szCs w:val="32"/>
        </w:rPr>
        <w:t xml:space="preserve"> магистрант ГКУ</w:t>
      </w:r>
      <w:r>
        <w:rPr>
          <w:rFonts w:ascii="Garamond" w:hAnsi="Garamond" w:cs="Times New Roman"/>
          <w:color w:val="000000" w:themeColor="text1"/>
          <w:sz w:val="32"/>
          <w:szCs w:val="32"/>
        </w:rPr>
        <w:t xml:space="preserve"> СО КК «Новороссийский ККЦРДП», </w:t>
      </w:r>
      <w:r w:rsidR="00893FDB" w:rsidRPr="00893FDB">
        <w:rPr>
          <w:rFonts w:ascii="Garamond" w:hAnsi="Garamond" w:cs="Times New Roman"/>
          <w:color w:val="000000" w:themeColor="text1"/>
          <w:sz w:val="32"/>
          <w:szCs w:val="32"/>
        </w:rPr>
        <w:t xml:space="preserve"> Южный федеральный университет</w:t>
      </w:r>
      <w:r w:rsidR="00893FDB">
        <w:rPr>
          <w:rFonts w:ascii="Garamond" w:hAnsi="Garamond" w:cs="Times New Roman"/>
          <w:color w:val="000000" w:themeColor="text1"/>
          <w:sz w:val="32"/>
          <w:szCs w:val="32"/>
        </w:rPr>
        <w:t>;</w:t>
      </w:r>
    </w:p>
    <w:p w14:paraId="0BAE577A" w14:textId="56E805DF" w:rsidR="00893FDB" w:rsidRDefault="00893FDB" w:rsidP="00893FDB">
      <w:pPr>
        <w:rPr>
          <w:rFonts w:ascii="Garamond" w:hAnsi="Garamond" w:cs="Times New Roman"/>
          <w:color w:val="000000" w:themeColor="text1"/>
          <w:sz w:val="32"/>
          <w:szCs w:val="32"/>
        </w:rPr>
      </w:pPr>
      <w:r w:rsidRPr="00893FDB">
        <w:rPr>
          <w:rFonts w:ascii="Garamond" w:hAnsi="Garamond" w:cs="Times New Roman"/>
          <w:color w:val="000000" w:themeColor="text1"/>
          <w:sz w:val="32"/>
          <w:szCs w:val="32"/>
        </w:rPr>
        <w:t>Загорский Геннадий Ильич</w:t>
      </w:r>
      <w:r w:rsidRPr="00893FDB">
        <w:rPr>
          <w:rFonts w:ascii="Garamond" w:hAnsi="Garamond" w:cs="Times New Roman"/>
          <w:color w:val="000000" w:themeColor="text1"/>
          <w:sz w:val="32"/>
          <w:szCs w:val="32"/>
        </w:rPr>
        <w:tab/>
      </w:r>
      <w:r w:rsidR="006520E6">
        <w:rPr>
          <w:rFonts w:ascii="Garamond" w:hAnsi="Garamond" w:cs="Times New Roman"/>
          <w:color w:val="000000" w:themeColor="text1"/>
          <w:sz w:val="32"/>
          <w:szCs w:val="32"/>
        </w:rPr>
        <w:t>- п</w:t>
      </w:r>
      <w:r w:rsidRPr="00893FDB">
        <w:rPr>
          <w:rFonts w:ascii="Garamond" w:hAnsi="Garamond" w:cs="Times New Roman"/>
          <w:color w:val="000000" w:themeColor="text1"/>
          <w:sz w:val="32"/>
          <w:szCs w:val="32"/>
        </w:rPr>
        <w:t>рофессор кафедры</w:t>
      </w:r>
      <w:r>
        <w:rPr>
          <w:rFonts w:ascii="Garamond" w:hAnsi="Garamond" w:cs="Times New Roman"/>
          <w:color w:val="000000" w:themeColor="text1"/>
          <w:sz w:val="32"/>
          <w:szCs w:val="32"/>
        </w:rPr>
        <w:t xml:space="preserve"> уголовно-процессуального права </w:t>
      </w:r>
      <w:r w:rsidRPr="00893FDB">
        <w:rPr>
          <w:rFonts w:ascii="Garamond" w:hAnsi="Garamond" w:cs="Times New Roman"/>
          <w:color w:val="000000" w:themeColor="text1"/>
          <w:sz w:val="32"/>
          <w:szCs w:val="32"/>
        </w:rPr>
        <w:t>Российского государственного университета правосудия, доктор юридических наук, профессор, Заслуженный деятель науки Российской Федерации, Заслуженный юрист Российской Федерации</w:t>
      </w:r>
      <w:r>
        <w:rPr>
          <w:rFonts w:ascii="Garamond" w:hAnsi="Garamond" w:cs="Times New Roman"/>
          <w:color w:val="000000" w:themeColor="text1"/>
          <w:sz w:val="32"/>
          <w:szCs w:val="32"/>
        </w:rPr>
        <w:t>;</w:t>
      </w:r>
    </w:p>
    <w:p w14:paraId="74181C91" w14:textId="284D8118" w:rsidR="009D73B4" w:rsidRDefault="009D73B4" w:rsidP="009D73B4">
      <w:pPr>
        <w:rPr>
          <w:rFonts w:ascii="Garamond" w:hAnsi="Garamond" w:cs="Times New Roman"/>
          <w:color w:val="000000" w:themeColor="text1"/>
          <w:sz w:val="32"/>
          <w:szCs w:val="32"/>
        </w:rPr>
      </w:pPr>
      <w:r w:rsidRPr="009D73B4">
        <w:rPr>
          <w:rFonts w:ascii="Garamond" w:hAnsi="Garamond" w:cs="Times New Roman"/>
          <w:color w:val="000000" w:themeColor="text1"/>
          <w:sz w:val="32"/>
          <w:szCs w:val="32"/>
        </w:rPr>
        <w:t>Надворн</w:t>
      </w:r>
      <w:r>
        <w:rPr>
          <w:rFonts w:ascii="Garamond" w:hAnsi="Garamond" w:cs="Times New Roman"/>
          <w:color w:val="000000" w:themeColor="text1"/>
          <w:sz w:val="32"/>
          <w:szCs w:val="32"/>
        </w:rPr>
        <w:t xml:space="preserve">ый Андрей Андреевич, магистрант 1 курса кафедры уголовного процесса Российского государственного педагогического университета имени </w:t>
      </w:r>
      <w:proofErr w:type="spellStart"/>
      <w:r>
        <w:rPr>
          <w:rFonts w:ascii="Garamond" w:hAnsi="Garamond" w:cs="Times New Roman"/>
          <w:color w:val="000000" w:themeColor="text1"/>
          <w:sz w:val="32"/>
          <w:szCs w:val="32"/>
        </w:rPr>
        <w:t>А.И.Герцена</w:t>
      </w:r>
      <w:proofErr w:type="spellEnd"/>
      <w:r>
        <w:rPr>
          <w:rFonts w:ascii="Garamond" w:hAnsi="Garamond" w:cs="Times New Roman"/>
          <w:color w:val="000000" w:themeColor="text1"/>
          <w:sz w:val="32"/>
          <w:szCs w:val="32"/>
        </w:rPr>
        <w:t>;</w:t>
      </w:r>
    </w:p>
    <w:p w14:paraId="366ABB36" w14:textId="525077FE" w:rsidR="009D73B4" w:rsidRDefault="009D73B4" w:rsidP="00893FDB">
      <w:pPr>
        <w:rPr>
          <w:rFonts w:ascii="Garamond" w:hAnsi="Garamond" w:cs="Times New Roman"/>
          <w:color w:val="000000" w:themeColor="text1"/>
          <w:sz w:val="32"/>
          <w:szCs w:val="32"/>
        </w:rPr>
      </w:pPr>
      <w:proofErr w:type="spellStart"/>
      <w:r w:rsidRPr="009D73B4">
        <w:rPr>
          <w:rFonts w:ascii="Garamond" w:hAnsi="Garamond" w:cs="Times New Roman"/>
          <w:color w:val="000000" w:themeColor="text1"/>
          <w:sz w:val="32"/>
          <w:szCs w:val="32"/>
        </w:rPr>
        <w:t>Тухарян</w:t>
      </w:r>
      <w:proofErr w:type="spellEnd"/>
      <w:r w:rsidRPr="009D73B4">
        <w:rPr>
          <w:rFonts w:ascii="Garamond" w:hAnsi="Garamond" w:cs="Times New Roman"/>
          <w:color w:val="000000" w:themeColor="text1"/>
          <w:sz w:val="32"/>
          <w:szCs w:val="32"/>
        </w:rPr>
        <w:t xml:space="preserve"> Ангелин</w:t>
      </w:r>
      <w:r>
        <w:rPr>
          <w:rFonts w:ascii="Garamond" w:hAnsi="Garamond" w:cs="Times New Roman"/>
          <w:color w:val="000000" w:themeColor="text1"/>
          <w:sz w:val="32"/>
          <w:szCs w:val="32"/>
        </w:rPr>
        <w:t>а</w:t>
      </w:r>
      <w:r w:rsidRPr="009D73B4">
        <w:rPr>
          <w:rFonts w:ascii="Garamond" w:hAnsi="Garamond" w:cs="Times New Roman"/>
          <w:color w:val="000000" w:themeColor="text1"/>
          <w:sz w:val="32"/>
          <w:szCs w:val="32"/>
        </w:rPr>
        <w:t xml:space="preserve"> Лаврентьевн</w:t>
      </w:r>
      <w:r>
        <w:rPr>
          <w:rFonts w:ascii="Garamond" w:hAnsi="Garamond" w:cs="Times New Roman"/>
          <w:color w:val="000000" w:themeColor="text1"/>
          <w:sz w:val="32"/>
          <w:szCs w:val="32"/>
        </w:rPr>
        <w:t xml:space="preserve">а, магистрант 1 курса кафедры уголовного процесса Российского государственного педагогического университета имени </w:t>
      </w:r>
      <w:proofErr w:type="spellStart"/>
      <w:r>
        <w:rPr>
          <w:rFonts w:ascii="Garamond" w:hAnsi="Garamond" w:cs="Times New Roman"/>
          <w:color w:val="000000" w:themeColor="text1"/>
          <w:sz w:val="32"/>
          <w:szCs w:val="32"/>
        </w:rPr>
        <w:t>А.И.Герцена</w:t>
      </w:r>
      <w:proofErr w:type="spellEnd"/>
      <w:r>
        <w:rPr>
          <w:rFonts w:ascii="Garamond" w:hAnsi="Garamond" w:cs="Times New Roman"/>
          <w:color w:val="000000" w:themeColor="text1"/>
          <w:sz w:val="32"/>
          <w:szCs w:val="32"/>
        </w:rPr>
        <w:t>;</w:t>
      </w:r>
    </w:p>
    <w:p w14:paraId="32F86E6A" w14:textId="1C24D325" w:rsidR="00640008" w:rsidRDefault="00640008" w:rsidP="00893FDB">
      <w:pPr>
        <w:rPr>
          <w:rFonts w:ascii="Garamond" w:hAnsi="Garamond" w:cs="Times New Roman"/>
          <w:color w:val="000000" w:themeColor="text1"/>
          <w:sz w:val="32"/>
          <w:szCs w:val="32"/>
        </w:rPr>
      </w:pPr>
      <w:r w:rsidRPr="00640008">
        <w:rPr>
          <w:rFonts w:ascii="Garamond" w:hAnsi="Garamond" w:cs="Times New Roman"/>
          <w:color w:val="000000" w:themeColor="text1"/>
          <w:sz w:val="32"/>
          <w:szCs w:val="32"/>
        </w:rPr>
        <w:t>Щербакова Яна Александровна</w:t>
      </w:r>
      <w:r>
        <w:rPr>
          <w:rFonts w:ascii="Garamond" w:hAnsi="Garamond" w:cs="Times New Roman"/>
          <w:color w:val="000000" w:themeColor="text1"/>
          <w:sz w:val="32"/>
          <w:szCs w:val="32"/>
        </w:rPr>
        <w:t xml:space="preserve">, магистрант </w:t>
      </w:r>
      <w:r w:rsidR="009D73B4">
        <w:rPr>
          <w:rFonts w:ascii="Garamond" w:hAnsi="Garamond" w:cs="Times New Roman"/>
          <w:color w:val="000000" w:themeColor="text1"/>
          <w:sz w:val="32"/>
          <w:szCs w:val="32"/>
        </w:rPr>
        <w:t xml:space="preserve">2 курса кафедры уголовного процесса Российского государственного педагогического университета имени </w:t>
      </w:r>
      <w:proofErr w:type="spellStart"/>
      <w:r w:rsidR="009D73B4">
        <w:rPr>
          <w:rFonts w:ascii="Garamond" w:hAnsi="Garamond" w:cs="Times New Roman"/>
          <w:color w:val="000000" w:themeColor="text1"/>
          <w:sz w:val="32"/>
          <w:szCs w:val="32"/>
        </w:rPr>
        <w:t>А.И.Герцена</w:t>
      </w:r>
      <w:proofErr w:type="spellEnd"/>
      <w:r w:rsidR="009D73B4">
        <w:rPr>
          <w:rFonts w:ascii="Garamond" w:hAnsi="Garamond" w:cs="Times New Roman"/>
          <w:color w:val="000000" w:themeColor="text1"/>
          <w:sz w:val="32"/>
          <w:szCs w:val="32"/>
        </w:rPr>
        <w:t>;</w:t>
      </w:r>
    </w:p>
    <w:p w14:paraId="4BC4FA99" w14:textId="77777777" w:rsidR="009D73B4" w:rsidRDefault="009D73B4" w:rsidP="00893FDB">
      <w:pPr>
        <w:rPr>
          <w:rFonts w:ascii="Garamond" w:hAnsi="Garamond" w:cs="Times New Roman"/>
          <w:color w:val="000000" w:themeColor="text1"/>
          <w:sz w:val="32"/>
          <w:szCs w:val="32"/>
        </w:rPr>
      </w:pPr>
    </w:p>
    <w:p w14:paraId="7C5970FA" w14:textId="77777777" w:rsidR="00C94E6B" w:rsidRDefault="00C94E6B" w:rsidP="00893FDB">
      <w:pPr>
        <w:rPr>
          <w:rFonts w:ascii="Garamond" w:hAnsi="Garamond" w:cs="Times New Roman"/>
          <w:color w:val="000000" w:themeColor="text1"/>
          <w:sz w:val="32"/>
          <w:szCs w:val="32"/>
        </w:rPr>
      </w:pPr>
    </w:p>
    <w:p w14:paraId="42503BFE" w14:textId="77777777" w:rsidR="00BA148F" w:rsidRDefault="00BA148F" w:rsidP="00037C4E">
      <w:pPr>
        <w:spacing w:after="160" w:line="259" w:lineRule="auto"/>
        <w:contextualSpacing w:val="0"/>
        <w:rPr>
          <w:rFonts w:ascii="Garamond" w:hAnsi="Garamond" w:cs="Times New Roman"/>
          <w:b/>
          <w:bCs/>
          <w:color w:val="000000" w:themeColor="text1"/>
          <w:sz w:val="32"/>
          <w:szCs w:val="32"/>
        </w:rPr>
      </w:pPr>
    </w:p>
    <w:p w14:paraId="5A24BE60" w14:textId="77777777" w:rsidR="00BA148F" w:rsidRDefault="00BA148F" w:rsidP="00037C4E">
      <w:pPr>
        <w:spacing w:after="160" w:line="259" w:lineRule="auto"/>
        <w:contextualSpacing w:val="0"/>
        <w:rPr>
          <w:rFonts w:ascii="Garamond" w:hAnsi="Garamond" w:cs="Times New Roman"/>
          <w:b/>
          <w:bCs/>
          <w:color w:val="000000" w:themeColor="text1"/>
          <w:sz w:val="32"/>
          <w:szCs w:val="32"/>
        </w:rPr>
      </w:pPr>
    </w:p>
    <w:p w14:paraId="51829C51" w14:textId="0A585E1D" w:rsidR="005B39D5" w:rsidRPr="00E92B90" w:rsidRDefault="005B39D5" w:rsidP="00E92B90">
      <w:pPr>
        <w:spacing w:after="160" w:line="259" w:lineRule="auto"/>
        <w:ind w:firstLine="0"/>
        <w:contextualSpacing w:val="0"/>
        <w:jc w:val="left"/>
        <w:rPr>
          <w:rFonts w:ascii="Garamond" w:hAnsi="Garamond" w:cs="Times New Roman"/>
          <w:b/>
          <w:bCs/>
          <w:color w:val="000000" w:themeColor="text1"/>
          <w:sz w:val="32"/>
          <w:szCs w:val="32"/>
        </w:rPr>
      </w:pPr>
      <w:r>
        <w:rPr>
          <w:rFonts w:ascii="Garamond" w:hAnsi="Garamond" w:cs="Times New Roman"/>
          <w:color w:val="000000" w:themeColor="text1"/>
          <w:sz w:val="32"/>
          <w:szCs w:val="32"/>
        </w:rPr>
        <w:br w:type="page"/>
      </w:r>
    </w:p>
    <w:p w14:paraId="68CFD9AA" w14:textId="77777777" w:rsidR="00A60EAA" w:rsidRPr="00E61091" w:rsidRDefault="00A60EAA" w:rsidP="00A60EAA">
      <w:pPr>
        <w:ind w:firstLine="0"/>
        <w:jc w:val="center"/>
        <w:rPr>
          <w:rFonts w:ascii="Garamond" w:hAnsi="Garamond" w:cs="Times New Roman"/>
          <w:color w:val="000000" w:themeColor="text1"/>
          <w:sz w:val="32"/>
          <w:szCs w:val="32"/>
        </w:rPr>
      </w:pPr>
    </w:p>
    <w:p w14:paraId="3F978A40" w14:textId="77777777" w:rsidR="00D31161" w:rsidRPr="00E61091" w:rsidRDefault="00D31161" w:rsidP="00BF0C0D">
      <w:pPr>
        <w:ind w:firstLine="0"/>
        <w:rPr>
          <w:rFonts w:ascii="Garamond" w:hAnsi="Garamond" w:cs="Times New Roman"/>
          <w:color w:val="000000" w:themeColor="text1"/>
          <w:sz w:val="32"/>
          <w:szCs w:val="32"/>
        </w:rPr>
      </w:pPr>
    </w:p>
    <w:p w14:paraId="339F85AE" w14:textId="77777777" w:rsidR="00D31161" w:rsidRPr="00E61091" w:rsidRDefault="00D31161" w:rsidP="00A60EAA">
      <w:pPr>
        <w:ind w:firstLine="0"/>
        <w:jc w:val="center"/>
        <w:rPr>
          <w:rFonts w:ascii="Garamond" w:hAnsi="Garamond" w:cs="Times New Roman"/>
          <w:color w:val="000000" w:themeColor="text1"/>
          <w:sz w:val="32"/>
          <w:szCs w:val="32"/>
        </w:rPr>
      </w:pPr>
    </w:p>
    <w:p w14:paraId="09D8222E" w14:textId="77777777" w:rsidR="00A60EAA" w:rsidRPr="00E61091" w:rsidRDefault="00A60EAA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</w:p>
    <w:p w14:paraId="3BCF8B81" w14:textId="77777777" w:rsidR="000D683E" w:rsidRPr="000D683E" w:rsidRDefault="000D683E" w:rsidP="000D683E">
      <w:pPr>
        <w:ind w:firstLine="0"/>
        <w:jc w:val="center"/>
        <w:rPr>
          <w:rFonts w:ascii="Garamond" w:hAnsi="Garamond"/>
          <w:b/>
          <w:bCs/>
          <w:color w:val="000000" w:themeColor="text1"/>
          <w:sz w:val="40"/>
          <w:szCs w:val="40"/>
        </w:rPr>
      </w:pPr>
      <w:r w:rsidRPr="000D683E">
        <w:rPr>
          <w:rFonts w:ascii="Garamond" w:hAnsi="Garamond"/>
          <w:b/>
          <w:bCs/>
          <w:color w:val="000000" w:themeColor="text1"/>
          <w:sz w:val="40"/>
          <w:szCs w:val="40"/>
        </w:rPr>
        <w:t xml:space="preserve">ПЕРВЫЕ </w:t>
      </w:r>
    </w:p>
    <w:p w14:paraId="24279A13" w14:textId="77777777" w:rsidR="000D683E" w:rsidRPr="000D683E" w:rsidRDefault="000D683E" w:rsidP="000D683E">
      <w:pPr>
        <w:ind w:firstLine="0"/>
        <w:jc w:val="center"/>
        <w:rPr>
          <w:rFonts w:ascii="Garamond" w:hAnsi="Garamond"/>
          <w:b/>
          <w:bCs/>
          <w:color w:val="000000" w:themeColor="text1"/>
          <w:sz w:val="40"/>
          <w:szCs w:val="40"/>
        </w:rPr>
      </w:pPr>
      <w:r w:rsidRPr="000D683E">
        <w:rPr>
          <w:rFonts w:ascii="Garamond" w:hAnsi="Garamond"/>
          <w:b/>
          <w:bCs/>
          <w:color w:val="000000" w:themeColor="text1"/>
          <w:sz w:val="40"/>
          <w:szCs w:val="40"/>
        </w:rPr>
        <w:t xml:space="preserve">УГОЛОВНО-ПРОЦЕССУАЛЬНЫЕ </w:t>
      </w:r>
    </w:p>
    <w:p w14:paraId="1E4E85F3" w14:textId="77777777" w:rsidR="000D683E" w:rsidRPr="000D683E" w:rsidRDefault="000D683E" w:rsidP="000D683E">
      <w:pPr>
        <w:ind w:firstLine="0"/>
        <w:jc w:val="center"/>
        <w:rPr>
          <w:rFonts w:ascii="Garamond" w:hAnsi="Garamond"/>
          <w:b/>
          <w:bCs/>
          <w:color w:val="000000" w:themeColor="text1"/>
          <w:sz w:val="40"/>
          <w:szCs w:val="40"/>
        </w:rPr>
      </w:pPr>
      <w:r w:rsidRPr="000D683E">
        <w:rPr>
          <w:rFonts w:ascii="Garamond" w:hAnsi="Garamond"/>
          <w:b/>
          <w:bCs/>
          <w:color w:val="000000" w:themeColor="text1"/>
          <w:sz w:val="40"/>
          <w:szCs w:val="40"/>
        </w:rPr>
        <w:t xml:space="preserve">КОДЕКСЫ: </w:t>
      </w:r>
    </w:p>
    <w:p w14:paraId="457573D9" w14:textId="77777777" w:rsidR="000D683E" w:rsidRPr="000D683E" w:rsidRDefault="000D683E" w:rsidP="000D683E">
      <w:pPr>
        <w:ind w:firstLine="0"/>
        <w:jc w:val="center"/>
        <w:rPr>
          <w:rFonts w:ascii="Garamond" w:hAnsi="Garamond"/>
          <w:b/>
          <w:bCs/>
          <w:color w:val="000000" w:themeColor="text1"/>
          <w:sz w:val="40"/>
          <w:szCs w:val="40"/>
        </w:rPr>
      </w:pPr>
      <w:r w:rsidRPr="000D683E">
        <w:rPr>
          <w:rFonts w:ascii="Garamond" w:hAnsi="Garamond"/>
          <w:b/>
          <w:bCs/>
          <w:color w:val="000000" w:themeColor="text1"/>
          <w:sz w:val="40"/>
          <w:szCs w:val="40"/>
        </w:rPr>
        <w:t xml:space="preserve">К 100-ЛЕТИЮ ПРИНЯТИЯ </w:t>
      </w:r>
    </w:p>
    <w:p w14:paraId="04CDFEC2" w14:textId="45EA2AFE" w:rsidR="00A60EAA" w:rsidRPr="002E689B" w:rsidRDefault="000D683E" w:rsidP="000D683E">
      <w:pPr>
        <w:ind w:firstLine="0"/>
        <w:jc w:val="center"/>
        <w:rPr>
          <w:rFonts w:ascii="Garamond" w:hAnsi="Garamond"/>
          <w:b/>
          <w:color w:val="000000" w:themeColor="text1"/>
          <w:sz w:val="40"/>
          <w:szCs w:val="40"/>
        </w:rPr>
      </w:pPr>
      <w:r w:rsidRPr="000D683E">
        <w:rPr>
          <w:rFonts w:ascii="Garamond" w:hAnsi="Garamond"/>
          <w:b/>
          <w:bCs/>
          <w:color w:val="000000" w:themeColor="text1"/>
          <w:sz w:val="40"/>
          <w:szCs w:val="40"/>
        </w:rPr>
        <w:t>УПК РСФСР 1922-23 гг.</w:t>
      </w:r>
    </w:p>
    <w:p w14:paraId="6DB30E6C" w14:textId="77777777" w:rsidR="00A60EAA" w:rsidRPr="00E61091" w:rsidRDefault="00A60EAA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</w:p>
    <w:p w14:paraId="093D3D0C" w14:textId="77777777" w:rsidR="00972C77" w:rsidRPr="00E61091" w:rsidRDefault="00972C77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</w:p>
    <w:p w14:paraId="089A1FF6" w14:textId="77777777" w:rsidR="000D683E" w:rsidRPr="000D683E" w:rsidRDefault="000D683E" w:rsidP="000D683E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  <w:r w:rsidRPr="000D683E">
        <w:rPr>
          <w:rFonts w:ascii="Garamond" w:hAnsi="Garamond"/>
          <w:color w:val="000000" w:themeColor="text1"/>
          <w:sz w:val="32"/>
          <w:szCs w:val="32"/>
        </w:rPr>
        <w:t>ПРОГРАММА</w:t>
      </w:r>
    </w:p>
    <w:p w14:paraId="1BC8D592" w14:textId="77777777" w:rsidR="000D683E" w:rsidRPr="000D683E" w:rsidRDefault="000D683E" w:rsidP="000D683E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  <w:r w:rsidRPr="0012216C">
        <w:rPr>
          <w:rFonts w:ascii="Garamond" w:hAnsi="Garamond"/>
          <w:sz w:val="32"/>
          <w:szCs w:val="32"/>
        </w:rPr>
        <w:t xml:space="preserve">ВСЕРОССИЙСКОЙ </w:t>
      </w:r>
      <w:r w:rsidRPr="000D683E">
        <w:rPr>
          <w:rFonts w:ascii="Garamond" w:hAnsi="Garamond"/>
          <w:color w:val="000000" w:themeColor="text1"/>
          <w:sz w:val="32"/>
          <w:szCs w:val="32"/>
        </w:rPr>
        <w:t xml:space="preserve">ЮБИЛЕЙНОЙ </w:t>
      </w:r>
    </w:p>
    <w:p w14:paraId="02B5F42C" w14:textId="77777777" w:rsidR="000D683E" w:rsidRPr="000D683E" w:rsidRDefault="000D683E" w:rsidP="000D683E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  <w:r w:rsidRPr="000D683E">
        <w:rPr>
          <w:rFonts w:ascii="Garamond" w:hAnsi="Garamond"/>
          <w:color w:val="000000" w:themeColor="text1"/>
          <w:sz w:val="32"/>
          <w:szCs w:val="32"/>
        </w:rPr>
        <w:t xml:space="preserve">НАУЧНО-ПРАКТИЧЕСКОЙ </w:t>
      </w:r>
    </w:p>
    <w:p w14:paraId="5AD269F8" w14:textId="1964DCF5" w:rsidR="00972C77" w:rsidRPr="00E61091" w:rsidRDefault="000D683E" w:rsidP="000D683E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  <w:r w:rsidRPr="000D683E">
        <w:rPr>
          <w:rFonts w:ascii="Garamond" w:hAnsi="Garamond"/>
          <w:color w:val="000000" w:themeColor="text1"/>
          <w:sz w:val="32"/>
          <w:szCs w:val="32"/>
        </w:rPr>
        <w:t>КОНФЕРЕНЦИИ</w:t>
      </w:r>
    </w:p>
    <w:p w14:paraId="12AB2055" w14:textId="77777777" w:rsidR="0012216C" w:rsidRPr="0012216C" w:rsidRDefault="0012216C" w:rsidP="0012216C">
      <w:pPr>
        <w:ind w:firstLine="0"/>
        <w:jc w:val="center"/>
        <w:rPr>
          <w:rFonts w:ascii="Garamond" w:hAnsi="Garamond"/>
          <w:sz w:val="32"/>
          <w:szCs w:val="32"/>
        </w:rPr>
      </w:pPr>
      <w:r w:rsidRPr="0012216C">
        <w:rPr>
          <w:rFonts w:ascii="Garamond" w:hAnsi="Garamond"/>
          <w:sz w:val="32"/>
          <w:szCs w:val="32"/>
        </w:rPr>
        <w:t>(с международным участием)</w:t>
      </w:r>
    </w:p>
    <w:p w14:paraId="55382602" w14:textId="77777777" w:rsidR="00972C77" w:rsidRPr="00E61091" w:rsidRDefault="00972C77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</w:p>
    <w:p w14:paraId="66170F8A" w14:textId="77777777" w:rsidR="00972C77" w:rsidRPr="00E61091" w:rsidRDefault="00972C77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</w:p>
    <w:p w14:paraId="1DBC01CB" w14:textId="77777777" w:rsidR="00972C77" w:rsidRPr="00E61091" w:rsidRDefault="00972C77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</w:p>
    <w:p w14:paraId="509D885C" w14:textId="71935D15" w:rsidR="00A60EAA" w:rsidRPr="00E61091" w:rsidRDefault="000D683E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  <w:r w:rsidRPr="000D683E">
        <w:rPr>
          <w:rFonts w:ascii="Garamond" w:hAnsi="Garamond"/>
          <w:color w:val="000000" w:themeColor="text1"/>
          <w:sz w:val="32"/>
          <w:szCs w:val="32"/>
        </w:rPr>
        <w:t>28 апреля 2023 года</w:t>
      </w:r>
    </w:p>
    <w:p w14:paraId="4685136E" w14:textId="77777777" w:rsidR="00A60EAA" w:rsidRPr="00E61091" w:rsidRDefault="00A60EAA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</w:p>
    <w:p w14:paraId="7A472CE9" w14:textId="77777777" w:rsidR="00A60EAA" w:rsidRPr="00E61091" w:rsidRDefault="00A60EAA" w:rsidP="00A60EAA">
      <w:pPr>
        <w:ind w:firstLine="0"/>
        <w:rPr>
          <w:rFonts w:ascii="Garamond" w:hAnsi="Garamond"/>
          <w:color w:val="000000" w:themeColor="text1"/>
          <w:sz w:val="32"/>
          <w:szCs w:val="32"/>
        </w:rPr>
      </w:pPr>
    </w:p>
    <w:p w14:paraId="1792F190" w14:textId="77777777" w:rsidR="00A60EAA" w:rsidRPr="00E61091" w:rsidRDefault="00A60EAA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</w:p>
    <w:p w14:paraId="5EDBE85B" w14:textId="77777777" w:rsidR="00A60EAA" w:rsidRPr="00E61091" w:rsidRDefault="00A60EAA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</w:p>
    <w:p w14:paraId="356DE6C4" w14:textId="77777777" w:rsidR="00A60EAA" w:rsidRPr="00E61091" w:rsidRDefault="00A60EAA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</w:p>
    <w:p w14:paraId="543AC2C5" w14:textId="77777777" w:rsidR="00A60EAA" w:rsidRPr="00E61091" w:rsidRDefault="00A60EAA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</w:p>
    <w:p w14:paraId="6D4EEA09" w14:textId="77777777" w:rsidR="00333781" w:rsidRPr="00E61091" w:rsidRDefault="00333781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</w:p>
    <w:p w14:paraId="07755FBF" w14:textId="77777777" w:rsidR="00A60EAA" w:rsidRDefault="00A60EAA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</w:p>
    <w:p w14:paraId="3CE6DB42" w14:textId="77777777" w:rsidR="002E689B" w:rsidRDefault="002E689B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</w:p>
    <w:p w14:paraId="77A76885" w14:textId="77777777" w:rsidR="00A60EAA" w:rsidRPr="00E61091" w:rsidRDefault="00A60EAA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</w:p>
    <w:p w14:paraId="6C619F97" w14:textId="77777777" w:rsidR="00A60EAA" w:rsidRPr="00E61091" w:rsidRDefault="00A60EAA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</w:p>
    <w:p w14:paraId="783445A2" w14:textId="77777777" w:rsidR="00972C77" w:rsidRPr="00E61091" w:rsidRDefault="00972C77" w:rsidP="00972C77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  <w:r w:rsidRPr="00E61091">
        <w:rPr>
          <w:rFonts w:ascii="Garamond" w:hAnsi="Garamond"/>
          <w:color w:val="000000" w:themeColor="text1"/>
          <w:sz w:val="32"/>
          <w:szCs w:val="32"/>
        </w:rPr>
        <w:t xml:space="preserve">Отпечатано в Санкт-Петербургской академии Следственного комитета </w:t>
      </w:r>
    </w:p>
    <w:p w14:paraId="086059B5" w14:textId="77777777" w:rsidR="00A60EAA" w:rsidRPr="00E61091" w:rsidRDefault="00972C77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  <w:r w:rsidRPr="00E61091">
        <w:rPr>
          <w:rFonts w:ascii="Garamond" w:hAnsi="Garamond"/>
          <w:color w:val="000000" w:themeColor="text1"/>
          <w:sz w:val="32"/>
          <w:szCs w:val="32"/>
        </w:rPr>
        <w:t>190000</w:t>
      </w:r>
      <w:r w:rsidR="00333781" w:rsidRPr="00E61091">
        <w:rPr>
          <w:rFonts w:ascii="Garamond" w:hAnsi="Garamond"/>
          <w:color w:val="000000" w:themeColor="text1"/>
          <w:sz w:val="32"/>
          <w:szCs w:val="32"/>
        </w:rPr>
        <w:t>,</w:t>
      </w:r>
      <w:r w:rsidRPr="00E61091">
        <w:rPr>
          <w:rFonts w:ascii="Garamond" w:hAnsi="Garamond"/>
          <w:color w:val="000000" w:themeColor="text1"/>
          <w:sz w:val="32"/>
          <w:szCs w:val="32"/>
        </w:rPr>
        <w:t xml:space="preserve"> Санкт-Петербург, наб</w:t>
      </w:r>
      <w:r w:rsidR="002E689B">
        <w:rPr>
          <w:rFonts w:ascii="Garamond" w:hAnsi="Garamond"/>
          <w:color w:val="000000" w:themeColor="text1"/>
          <w:sz w:val="32"/>
          <w:szCs w:val="32"/>
        </w:rPr>
        <w:t>.</w:t>
      </w:r>
      <w:r w:rsidRPr="00E61091">
        <w:rPr>
          <w:rFonts w:ascii="Garamond" w:hAnsi="Garamond"/>
          <w:color w:val="000000" w:themeColor="text1"/>
          <w:sz w:val="32"/>
          <w:szCs w:val="32"/>
        </w:rPr>
        <w:t xml:space="preserve"> реки Мойки, д. 96</w:t>
      </w:r>
    </w:p>
    <w:p w14:paraId="735E1FFC" w14:textId="77777777" w:rsidR="00A60EAA" w:rsidRPr="00E61091" w:rsidRDefault="00A60EAA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  <w:r w:rsidRPr="00E61091">
        <w:rPr>
          <w:rFonts w:ascii="Garamond" w:hAnsi="Garamond"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60A19FA" wp14:editId="7C937E88">
                <wp:simplePos x="0" y="0"/>
                <wp:positionH relativeFrom="column">
                  <wp:posOffset>918210</wp:posOffset>
                </wp:positionH>
                <wp:positionV relativeFrom="paragraph">
                  <wp:posOffset>108584</wp:posOffset>
                </wp:positionV>
                <wp:extent cx="41719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F14703" id="Прямая соединительная линия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.3pt,8.55pt" to="400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CFDFF54" w14:textId="7DA91F49" w:rsidR="00A60EAA" w:rsidRPr="00E61091" w:rsidRDefault="00A60EAA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  <w:r w:rsidRPr="00E61091">
        <w:rPr>
          <w:rFonts w:ascii="Garamond" w:hAnsi="Garamond"/>
          <w:color w:val="000000" w:themeColor="text1"/>
          <w:sz w:val="32"/>
          <w:szCs w:val="32"/>
        </w:rPr>
        <w:t xml:space="preserve">Подписано в печать </w:t>
      </w:r>
      <w:r w:rsidR="00D4294B">
        <w:rPr>
          <w:rFonts w:ascii="Garamond" w:hAnsi="Garamond"/>
          <w:color w:val="000000" w:themeColor="text1"/>
          <w:sz w:val="32"/>
          <w:szCs w:val="32"/>
        </w:rPr>
        <w:t>25</w:t>
      </w:r>
      <w:r w:rsidR="00972C77" w:rsidRPr="00E61091">
        <w:rPr>
          <w:rFonts w:ascii="Garamond" w:hAnsi="Garamond"/>
          <w:color w:val="000000" w:themeColor="text1"/>
          <w:sz w:val="32"/>
          <w:szCs w:val="32"/>
        </w:rPr>
        <w:t>.</w:t>
      </w:r>
      <w:r w:rsidR="00063C58">
        <w:rPr>
          <w:rFonts w:ascii="Garamond" w:hAnsi="Garamond"/>
          <w:color w:val="000000" w:themeColor="text1"/>
          <w:sz w:val="32"/>
          <w:szCs w:val="32"/>
        </w:rPr>
        <w:t>04</w:t>
      </w:r>
      <w:r w:rsidR="00972C77" w:rsidRPr="00E61091">
        <w:rPr>
          <w:rFonts w:ascii="Garamond" w:hAnsi="Garamond"/>
          <w:color w:val="000000" w:themeColor="text1"/>
          <w:sz w:val="32"/>
          <w:szCs w:val="32"/>
        </w:rPr>
        <w:t>.202</w:t>
      </w:r>
      <w:r w:rsidR="00063C58">
        <w:rPr>
          <w:rFonts w:ascii="Garamond" w:hAnsi="Garamond"/>
          <w:color w:val="000000" w:themeColor="text1"/>
          <w:sz w:val="32"/>
          <w:szCs w:val="32"/>
        </w:rPr>
        <w:t>3</w:t>
      </w:r>
    </w:p>
    <w:p w14:paraId="3739323A" w14:textId="77777777" w:rsidR="00A60EAA" w:rsidRPr="00E61091" w:rsidRDefault="00A60EAA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  <w:r w:rsidRPr="00E61091">
        <w:rPr>
          <w:rFonts w:ascii="Garamond" w:hAnsi="Garamond"/>
          <w:color w:val="000000" w:themeColor="text1"/>
          <w:sz w:val="32"/>
          <w:szCs w:val="32"/>
        </w:rPr>
        <w:t>Формат 60×90</w:t>
      </w:r>
      <w:r w:rsidRPr="00E61091">
        <w:rPr>
          <w:rFonts w:ascii="Garamond" w:hAnsi="Garamond"/>
          <w:color w:val="000000" w:themeColor="text1"/>
          <w:sz w:val="32"/>
          <w:szCs w:val="32"/>
          <w:vertAlign w:val="superscript"/>
        </w:rPr>
        <w:t>1</w:t>
      </w:r>
      <w:r w:rsidRPr="00E61091">
        <w:rPr>
          <w:rFonts w:ascii="Garamond" w:hAnsi="Garamond"/>
          <w:color w:val="000000" w:themeColor="text1"/>
          <w:sz w:val="32"/>
          <w:szCs w:val="32"/>
        </w:rPr>
        <w:t>/</w:t>
      </w:r>
      <w:r w:rsidRPr="00E61091">
        <w:rPr>
          <w:rFonts w:ascii="Garamond" w:hAnsi="Garamond"/>
          <w:color w:val="000000" w:themeColor="text1"/>
          <w:sz w:val="32"/>
          <w:szCs w:val="32"/>
          <w:vertAlign w:val="subscript"/>
        </w:rPr>
        <w:t>16</w:t>
      </w:r>
      <w:r w:rsidRPr="00E61091">
        <w:rPr>
          <w:rFonts w:ascii="Garamond" w:hAnsi="Garamond"/>
          <w:color w:val="000000" w:themeColor="text1"/>
          <w:sz w:val="32"/>
          <w:szCs w:val="32"/>
        </w:rPr>
        <w:t xml:space="preserve">. Бумага </w:t>
      </w:r>
      <w:proofErr w:type="spellStart"/>
      <w:r w:rsidRPr="00E61091">
        <w:rPr>
          <w:rFonts w:ascii="Garamond" w:hAnsi="Garamond"/>
          <w:color w:val="000000" w:themeColor="text1"/>
          <w:sz w:val="32"/>
          <w:szCs w:val="32"/>
        </w:rPr>
        <w:t>Sveto</w:t>
      </w:r>
      <w:proofErr w:type="spellEnd"/>
      <w:r w:rsidRPr="00E61091">
        <w:rPr>
          <w:rFonts w:ascii="Garamond" w:hAnsi="Garamond"/>
          <w:color w:val="000000" w:themeColor="text1"/>
          <w:sz w:val="32"/>
          <w:szCs w:val="32"/>
        </w:rPr>
        <w:t xml:space="preserve"> </w:t>
      </w:r>
      <w:proofErr w:type="spellStart"/>
      <w:r w:rsidRPr="00E61091">
        <w:rPr>
          <w:rFonts w:ascii="Garamond" w:hAnsi="Garamond"/>
          <w:color w:val="000000" w:themeColor="text1"/>
          <w:sz w:val="32"/>
          <w:szCs w:val="32"/>
        </w:rPr>
        <w:t>Copy</w:t>
      </w:r>
      <w:proofErr w:type="spellEnd"/>
    </w:p>
    <w:p w14:paraId="2848A686" w14:textId="77777777" w:rsidR="00A60EAA" w:rsidRPr="00E61091" w:rsidRDefault="00A60EAA" w:rsidP="00A60EAA">
      <w:pPr>
        <w:ind w:firstLine="0"/>
        <w:jc w:val="center"/>
        <w:rPr>
          <w:rFonts w:ascii="Garamond" w:hAnsi="Garamond"/>
          <w:color w:val="000000" w:themeColor="text1"/>
          <w:sz w:val="32"/>
          <w:szCs w:val="32"/>
        </w:rPr>
      </w:pPr>
      <w:r w:rsidRPr="00E61091">
        <w:rPr>
          <w:rFonts w:ascii="Garamond" w:hAnsi="Garamond"/>
          <w:color w:val="000000" w:themeColor="text1"/>
          <w:sz w:val="32"/>
          <w:szCs w:val="32"/>
        </w:rPr>
        <w:t>Тираж 50 экз.</w:t>
      </w:r>
    </w:p>
    <w:p w14:paraId="06293927" w14:textId="77777777" w:rsidR="004916A4" w:rsidRPr="00E61091" w:rsidRDefault="00F46FD6" w:rsidP="003729D7">
      <w:pPr>
        <w:tabs>
          <w:tab w:val="left" w:pos="851"/>
        </w:tabs>
        <w:rPr>
          <w:rFonts w:ascii="Garamond" w:hAnsi="Garamond" w:cs="Times New Roman"/>
          <w:color w:val="000000" w:themeColor="text1"/>
          <w:sz w:val="32"/>
          <w:szCs w:val="32"/>
        </w:rPr>
      </w:pPr>
      <w:r w:rsidRPr="00E61091">
        <w:rPr>
          <w:rFonts w:ascii="Garamond" w:hAnsi="Garamond" w:cs="Times New Roman"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A2B35" wp14:editId="781D3864">
                <wp:simplePos x="0" y="0"/>
                <wp:positionH relativeFrom="column">
                  <wp:posOffset>3275965</wp:posOffset>
                </wp:positionH>
                <wp:positionV relativeFrom="paragraph">
                  <wp:posOffset>283845</wp:posOffset>
                </wp:positionV>
                <wp:extent cx="616688" cy="489098"/>
                <wp:effectExtent l="0" t="0" r="0" b="63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489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546F49" id="Прямоугольник 1" o:spid="_x0000_s1026" style="position:absolute;margin-left:257.95pt;margin-top:22.35pt;width:48.55pt;height:3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" fillcolor="white [3201]" stroked="f" strokeweight="1pt"/>
            </w:pict>
          </mc:Fallback>
        </mc:AlternateContent>
      </w:r>
    </w:p>
    <w:sectPr w:rsidR="004916A4" w:rsidRPr="00E61091" w:rsidSect="00DD5583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8BF64" w14:textId="77777777" w:rsidR="0094090D" w:rsidRDefault="0094090D" w:rsidP="002C0C03">
      <w:r>
        <w:separator/>
      </w:r>
    </w:p>
  </w:endnote>
  <w:endnote w:type="continuationSeparator" w:id="0">
    <w:p w14:paraId="26C3C55F" w14:textId="77777777" w:rsidR="0094090D" w:rsidRDefault="0094090D" w:rsidP="002C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81801"/>
      <w:docPartObj>
        <w:docPartGallery w:val="Page Numbers (Bottom of Page)"/>
        <w:docPartUnique/>
      </w:docPartObj>
    </w:sdtPr>
    <w:sdtEndPr/>
    <w:sdtContent>
      <w:p w14:paraId="0503BD38" w14:textId="12C238FE" w:rsidR="007C2737" w:rsidRDefault="007C27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5B0">
          <w:rPr>
            <w:noProof/>
          </w:rPr>
          <w:t>2</w:t>
        </w:r>
        <w:r>
          <w:fldChar w:fldCharType="end"/>
        </w:r>
      </w:p>
    </w:sdtContent>
  </w:sdt>
  <w:p w14:paraId="7AE31A96" w14:textId="734DA6C5" w:rsidR="007C2737" w:rsidRDefault="007C273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2F9B2" w14:textId="77777777" w:rsidR="0094090D" w:rsidRDefault="0094090D" w:rsidP="002C0C03">
      <w:r>
        <w:separator/>
      </w:r>
    </w:p>
  </w:footnote>
  <w:footnote w:type="continuationSeparator" w:id="0">
    <w:p w14:paraId="587AF11F" w14:textId="77777777" w:rsidR="0094090D" w:rsidRDefault="0094090D" w:rsidP="002C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3DA50" w14:textId="568EEC03" w:rsidR="007C2737" w:rsidRPr="00BF0C0D" w:rsidRDefault="007C2737" w:rsidP="00BF0C0D">
    <w:pPr>
      <w:pStyle w:val="a9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6EE"/>
    <w:multiLevelType w:val="hybridMultilevel"/>
    <w:tmpl w:val="F51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D50AB"/>
    <w:multiLevelType w:val="hybridMultilevel"/>
    <w:tmpl w:val="068EF41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45953348"/>
    <w:multiLevelType w:val="hybridMultilevel"/>
    <w:tmpl w:val="C1AE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7679"/>
    <w:multiLevelType w:val="multilevel"/>
    <w:tmpl w:val="EA72BCB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9122937"/>
    <w:multiLevelType w:val="hybridMultilevel"/>
    <w:tmpl w:val="C1AE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2"/>
    <w:rsid w:val="00000B36"/>
    <w:rsid w:val="00001435"/>
    <w:rsid w:val="000076C7"/>
    <w:rsid w:val="00011600"/>
    <w:rsid w:val="000126A1"/>
    <w:rsid w:val="00015B5D"/>
    <w:rsid w:val="00016623"/>
    <w:rsid w:val="00016AD5"/>
    <w:rsid w:val="00016E22"/>
    <w:rsid w:val="00021C64"/>
    <w:rsid w:val="000257A7"/>
    <w:rsid w:val="00032385"/>
    <w:rsid w:val="0003295C"/>
    <w:rsid w:val="000329D3"/>
    <w:rsid w:val="00034D8D"/>
    <w:rsid w:val="00037C4E"/>
    <w:rsid w:val="00040B84"/>
    <w:rsid w:val="00046A02"/>
    <w:rsid w:val="00046F18"/>
    <w:rsid w:val="00051199"/>
    <w:rsid w:val="0005250B"/>
    <w:rsid w:val="00061231"/>
    <w:rsid w:val="000613CB"/>
    <w:rsid w:val="00063C58"/>
    <w:rsid w:val="0006470A"/>
    <w:rsid w:val="00064831"/>
    <w:rsid w:val="00074D3F"/>
    <w:rsid w:val="00076357"/>
    <w:rsid w:val="00081B3B"/>
    <w:rsid w:val="00084454"/>
    <w:rsid w:val="00092E15"/>
    <w:rsid w:val="00092FD3"/>
    <w:rsid w:val="0009495F"/>
    <w:rsid w:val="0009577D"/>
    <w:rsid w:val="000957F9"/>
    <w:rsid w:val="000A554A"/>
    <w:rsid w:val="000A568F"/>
    <w:rsid w:val="000A77DC"/>
    <w:rsid w:val="000B064C"/>
    <w:rsid w:val="000B474F"/>
    <w:rsid w:val="000B684E"/>
    <w:rsid w:val="000C3701"/>
    <w:rsid w:val="000D1D67"/>
    <w:rsid w:val="000D5519"/>
    <w:rsid w:val="000D683E"/>
    <w:rsid w:val="000D7C24"/>
    <w:rsid w:val="000E225C"/>
    <w:rsid w:val="000E2B10"/>
    <w:rsid w:val="000E422E"/>
    <w:rsid w:val="000F2612"/>
    <w:rsid w:val="000F5023"/>
    <w:rsid w:val="000F6AD8"/>
    <w:rsid w:val="0010504B"/>
    <w:rsid w:val="0010590A"/>
    <w:rsid w:val="00107C98"/>
    <w:rsid w:val="00115FBC"/>
    <w:rsid w:val="00120315"/>
    <w:rsid w:val="0012216C"/>
    <w:rsid w:val="00122ADF"/>
    <w:rsid w:val="0012697E"/>
    <w:rsid w:val="0012715E"/>
    <w:rsid w:val="00130595"/>
    <w:rsid w:val="00132A4D"/>
    <w:rsid w:val="0014349E"/>
    <w:rsid w:val="00143780"/>
    <w:rsid w:val="001448EF"/>
    <w:rsid w:val="00146E13"/>
    <w:rsid w:val="00147800"/>
    <w:rsid w:val="00165115"/>
    <w:rsid w:val="001663A6"/>
    <w:rsid w:val="00170BB7"/>
    <w:rsid w:val="001736C4"/>
    <w:rsid w:val="00173AFF"/>
    <w:rsid w:val="00176BB4"/>
    <w:rsid w:val="00181504"/>
    <w:rsid w:val="001829F2"/>
    <w:rsid w:val="001852E0"/>
    <w:rsid w:val="00186D2F"/>
    <w:rsid w:val="00187D7A"/>
    <w:rsid w:val="00192BE6"/>
    <w:rsid w:val="00196D97"/>
    <w:rsid w:val="001A4143"/>
    <w:rsid w:val="001A48DB"/>
    <w:rsid w:val="001A5267"/>
    <w:rsid w:val="001B10C3"/>
    <w:rsid w:val="001B1E30"/>
    <w:rsid w:val="001B78F5"/>
    <w:rsid w:val="001C0B88"/>
    <w:rsid w:val="001C5E6F"/>
    <w:rsid w:val="001C6DED"/>
    <w:rsid w:val="001D0A43"/>
    <w:rsid w:val="001D398B"/>
    <w:rsid w:val="001D4CE8"/>
    <w:rsid w:val="001D56B5"/>
    <w:rsid w:val="001D5780"/>
    <w:rsid w:val="001E06A5"/>
    <w:rsid w:val="001E1648"/>
    <w:rsid w:val="001E4448"/>
    <w:rsid w:val="001E4C3D"/>
    <w:rsid w:val="001F0A5B"/>
    <w:rsid w:val="001F4886"/>
    <w:rsid w:val="00205270"/>
    <w:rsid w:val="00205EDC"/>
    <w:rsid w:val="00212D91"/>
    <w:rsid w:val="00214592"/>
    <w:rsid w:val="002164B3"/>
    <w:rsid w:val="00222CFC"/>
    <w:rsid w:val="002245A4"/>
    <w:rsid w:val="002331CE"/>
    <w:rsid w:val="00234982"/>
    <w:rsid w:val="00236AA2"/>
    <w:rsid w:val="0024068F"/>
    <w:rsid w:val="00240D45"/>
    <w:rsid w:val="0024229D"/>
    <w:rsid w:val="0024558E"/>
    <w:rsid w:val="0025710D"/>
    <w:rsid w:val="0026206A"/>
    <w:rsid w:val="002625FC"/>
    <w:rsid w:val="0026357D"/>
    <w:rsid w:val="00264139"/>
    <w:rsid w:val="002708CD"/>
    <w:rsid w:val="00270A89"/>
    <w:rsid w:val="00271787"/>
    <w:rsid w:val="0027259E"/>
    <w:rsid w:val="00272992"/>
    <w:rsid w:val="00277B1A"/>
    <w:rsid w:val="002831DB"/>
    <w:rsid w:val="002850CC"/>
    <w:rsid w:val="00293180"/>
    <w:rsid w:val="00294B30"/>
    <w:rsid w:val="002A2093"/>
    <w:rsid w:val="002A3730"/>
    <w:rsid w:val="002A675E"/>
    <w:rsid w:val="002B22AE"/>
    <w:rsid w:val="002B2A29"/>
    <w:rsid w:val="002B2C89"/>
    <w:rsid w:val="002B6BAC"/>
    <w:rsid w:val="002B79CD"/>
    <w:rsid w:val="002C0C03"/>
    <w:rsid w:val="002C3E73"/>
    <w:rsid w:val="002C406C"/>
    <w:rsid w:val="002C77BB"/>
    <w:rsid w:val="002C78A3"/>
    <w:rsid w:val="002D23AE"/>
    <w:rsid w:val="002D5903"/>
    <w:rsid w:val="002D6C8C"/>
    <w:rsid w:val="002E5B3E"/>
    <w:rsid w:val="002E689B"/>
    <w:rsid w:val="002E6FF2"/>
    <w:rsid w:val="002E7C4C"/>
    <w:rsid w:val="002F6AB0"/>
    <w:rsid w:val="0030373C"/>
    <w:rsid w:val="00304904"/>
    <w:rsid w:val="00305A0F"/>
    <w:rsid w:val="003113AA"/>
    <w:rsid w:val="003114CC"/>
    <w:rsid w:val="00314140"/>
    <w:rsid w:val="003154A7"/>
    <w:rsid w:val="0031605A"/>
    <w:rsid w:val="00316855"/>
    <w:rsid w:val="003212B4"/>
    <w:rsid w:val="0032186B"/>
    <w:rsid w:val="00323814"/>
    <w:rsid w:val="00326AEA"/>
    <w:rsid w:val="003305C0"/>
    <w:rsid w:val="00331305"/>
    <w:rsid w:val="00331E24"/>
    <w:rsid w:val="00333114"/>
    <w:rsid w:val="00333781"/>
    <w:rsid w:val="00343104"/>
    <w:rsid w:val="00343553"/>
    <w:rsid w:val="003436A7"/>
    <w:rsid w:val="00346FB4"/>
    <w:rsid w:val="003475F4"/>
    <w:rsid w:val="00347836"/>
    <w:rsid w:val="00347BD2"/>
    <w:rsid w:val="0035129A"/>
    <w:rsid w:val="00351708"/>
    <w:rsid w:val="00351FCF"/>
    <w:rsid w:val="00354F7E"/>
    <w:rsid w:val="00363850"/>
    <w:rsid w:val="003640EA"/>
    <w:rsid w:val="003657C1"/>
    <w:rsid w:val="0037116C"/>
    <w:rsid w:val="0037122A"/>
    <w:rsid w:val="003729D7"/>
    <w:rsid w:val="00391EC2"/>
    <w:rsid w:val="00395468"/>
    <w:rsid w:val="003961CD"/>
    <w:rsid w:val="00397EB2"/>
    <w:rsid w:val="003A15D0"/>
    <w:rsid w:val="003A5FEB"/>
    <w:rsid w:val="003B6928"/>
    <w:rsid w:val="003C3539"/>
    <w:rsid w:val="003C441C"/>
    <w:rsid w:val="003D1753"/>
    <w:rsid w:val="003D387E"/>
    <w:rsid w:val="003D3CD0"/>
    <w:rsid w:val="003D3EEB"/>
    <w:rsid w:val="003D5B45"/>
    <w:rsid w:val="003E5561"/>
    <w:rsid w:val="003E6177"/>
    <w:rsid w:val="0040047E"/>
    <w:rsid w:val="00412687"/>
    <w:rsid w:val="00422D54"/>
    <w:rsid w:val="00424972"/>
    <w:rsid w:val="00425755"/>
    <w:rsid w:val="00426A5A"/>
    <w:rsid w:val="00433A46"/>
    <w:rsid w:val="004342ED"/>
    <w:rsid w:val="004361EC"/>
    <w:rsid w:val="00436A75"/>
    <w:rsid w:val="00437866"/>
    <w:rsid w:val="00440577"/>
    <w:rsid w:val="0044062E"/>
    <w:rsid w:val="004427AE"/>
    <w:rsid w:val="00442D6C"/>
    <w:rsid w:val="00444457"/>
    <w:rsid w:val="004507AD"/>
    <w:rsid w:val="00455534"/>
    <w:rsid w:val="0045643A"/>
    <w:rsid w:val="00460CBD"/>
    <w:rsid w:val="00462A7E"/>
    <w:rsid w:val="00482699"/>
    <w:rsid w:val="00482A50"/>
    <w:rsid w:val="004916A4"/>
    <w:rsid w:val="00491C41"/>
    <w:rsid w:val="0049482C"/>
    <w:rsid w:val="00495DE8"/>
    <w:rsid w:val="004A1642"/>
    <w:rsid w:val="004A22CD"/>
    <w:rsid w:val="004A6ECC"/>
    <w:rsid w:val="004B4DD2"/>
    <w:rsid w:val="004B51E4"/>
    <w:rsid w:val="004B6D5A"/>
    <w:rsid w:val="004C1369"/>
    <w:rsid w:val="004C28EE"/>
    <w:rsid w:val="004D4F00"/>
    <w:rsid w:val="004E0367"/>
    <w:rsid w:val="004E41E9"/>
    <w:rsid w:val="004E46D4"/>
    <w:rsid w:val="004E484A"/>
    <w:rsid w:val="004E5816"/>
    <w:rsid w:val="004E686F"/>
    <w:rsid w:val="004F572D"/>
    <w:rsid w:val="004F5BA7"/>
    <w:rsid w:val="004F7ADC"/>
    <w:rsid w:val="00504075"/>
    <w:rsid w:val="005049F1"/>
    <w:rsid w:val="00513DF9"/>
    <w:rsid w:val="0053463C"/>
    <w:rsid w:val="00535C52"/>
    <w:rsid w:val="00535FB2"/>
    <w:rsid w:val="00536E33"/>
    <w:rsid w:val="005449B8"/>
    <w:rsid w:val="00550356"/>
    <w:rsid w:val="00551578"/>
    <w:rsid w:val="00563875"/>
    <w:rsid w:val="0057129A"/>
    <w:rsid w:val="00571462"/>
    <w:rsid w:val="00576A4C"/>
    <w:rsid w:val="005770F4"/>
    <w:rsid w:val="00583108"/>
    <w:rsid w:val="0058351F"/>
    <w:rsid w:val="00583EAB"/>
    <w:rsid w:val="005A13CE"/>
    <w:rsid w:val="005A47FF"/>
    <w:rsid w:val="005B0452"/>
    <w:rsid w:val="005B39D5"/>
    <w:rsid w:val="005B494D"/>
    <w:rsid w:val="005B4D47"/>
    <w:rsid w:val="005B7675"/>
    <w:rsid w:val="005C0FF6"/>
    <w:rsid w:val="005C3735"/>
    <w:rsid w:val="005C4143"/>
    <w:rsid w:val="005C66E0"/>
    <w:rsid w:val="005C7A01"/>
    <w:rsid w:val="005D2653"/>
    <w:rsid w:val="005D2820"/>
    <w:rsid w:val="005D7270"/>
    <w:rsid w:val="005D76DA"/>
    <w:rsid w:val="005E7018"/>
    <w:rsid w:val="006000B5"/>
    <w:rsid w:val="00602647"/>
    <w:rsid w:val="00603B51"/>
    <w:rsid w:val="00604E2E"/>
    <w:rsid w:val="006065F1"/>
    <w:rsid w:val="006125D7"/>
    <w:rsid w:val="006165C2"/>
    <w:rsid w:val="006233D2"/>
    <w:rsid w:val="00623EF2"/>
    <w:rsid w:val="0062726F"/>
    <w:rsid w:val="00636C25"/>
    <w:rsid w:val="00640008"/>
    <w:rsid w:val="006401D0"/>
    <w:rsid w:val="006450F0"/>
    <w:rsid w:val="0064538C"/>
    <w:rsid w:val="006476C1"/>
    <w:rsid w:val="006520E6"/>
    <w:rsid w:val="00657C03"/>
    <w:rsid w:val="006618E6"/>
    <w:rsid w:val="00667EEE"/>
    <w:rsid w:val="006700B9"/>
    <w:rsid w:val="00670F34"/>
    <w:rsid w:val="0067261B"/>
    <w:rsid w:val="00672849"/>
    <w:rsid w:val="0067316D"/>
    <w:rsid w:val="0067372D"/>
    <w:rsid w:val="00675E05"/>
    <w:rsid w:val="00681A72"/>
    <w:rsid w:val="00682A77"/>
    <w:rsid w:val="0068399F"/>
    <w:rsid w:val="00683F8D"/>
    <w:rsid w:val="00685029"/>
    <w:rsid w:val="00686A39"/>
    <w:rsid w:val="00687C98"/>
    <w:rsid w:val="00691B15"/>
    <w:rsid w:val="0069235A"/>
    <w:rsid w:val="00695388"/>
    <w:rsid w:val="006A055D"/>
    <w:rsid w:val="006A2700"/>
    <w:rsid w:val="006A382D"/>
    <w:rsid w:val="006A4A5B"/>
    <w:rsid w:val="006B03E8"/>
    <w:rsid w:val="006B1048"/>
    <w:rsid w:val="006B41D0"/>
    <w:rsid w:val="006B4434"/>
    <w:rsid w:val="006B5459"/>
    <w:rsid w:val="006B5F94"/>
    <w:rsid w:val="006C1966"/>
    <w:rsid w:val="006C3A38"/>
    <w:rsid w:val="006D7314"/>
    <w:rsid w:val="006E1036"/>
    <w:rsid w:val="006E16BA"/>
    <w:rsid w:val="006E57D3"/>
    <w:rsid w:val="006F12EA"/>
    <w:rsid w:val="006F3C33"/>
    <w:rsid w:val="006F4B7F"/>
    <w:rsid w:val="006F6CFF"/>
    <w:rsid w:val="00701D46"/>
    <w:rsid w:val="00707D80"/>
    <w:rsid w:val="00711220"/>
    <w:rsid w:val="007133F8"/>
    <w:rsid w:val="007135C5"/>
    <w:rsid w:val="00715E6D"/>
    <w:rsid w:val="00720E04"/>
    <w:rsid w:val="00721036"/>
    <w:rsid w:val="00721357"/>
    <w:rsid w:val="007240DA"/>
    <w:rsid w:val="0072527D"/>
    <w:rsid w:val="007321E8"/>
    <w:rsid w:val="007322A3"/>
    <w:rsid w:val="00732590"/>
    <w:rsid w:val="00732FAA"/>
    <w:rsid w:val="0073338D"/>
    <w:rsid w:val="007432CB"/>
    <w:rsid w:val="007462C6"/>
    <w:rsid w:val="00747F40"/>
    <w:rsid w:val="00750B05"/>
    <w:rsid w:val="00751825"/>
    <w:rsid w:val="007522EA"/>
    <w:rsid w:val="0075686A"/>
    <w:rsid w:val="007626E5"/>
    <w:rsid w:val="00763024"/>
    <w:rsid w:val="0076565F"/>
    <w:rsid w:val="00765DF4"/>
    <w:rsid w:val="0076638E"/>
    <w:rsid w:val="00784D19"/>
    <w:rsid w:val="0078736B"/>
    <w:rsid w:val="00793DA6"/>
    <w:rsid w:val="00794612"/>
    <w:rsid w:val="0079546A"/>
    <w:rsid w:val="007957B8"/>
    <w:rsid w:val="007A10B2"/>
    <w:rsid w:val="007A1F0A"/>
    <w:rsid w:val="007A6AFE"/>
    <w:rsid w:val="007B0091"/>
    <w:rsid w:val="007B383A"/>
    <w:rsid w:val="007B40FD"/>
    <w:rsid w:val="007B59B1"/>
    <w:rsid w:val="007C076E"/>
    <w:rsid w:val="007C2737"/>
    <w:rsid w:val="007C2F94"/>
    <w:rsid w:val="007D2B4F"/>
    <w:rsid w:val="007D51FD"/>
    <w:rsid w:val="007E2638"/>
    <w:rsid w:val="007E421E"/>
    <w:rsid w:val="007E5AD1"/>
    <w:rsid w:val="007F7539"/>
    <w:rsid w:val="0080048E"/>
    <w:rsid w:val="00801AE7"/>
    <w:rsid w:val="008037C0"/>
    <w:rsid w:val="00805607"/>
    <w:rsid w:val="00810548"/>
    <w:rsid w:val="008141BE"/>
    <w:rsid w:val="00815228"/>
    <w:rsid w:val="00815A18"/>
    <w:rsid w:val="00816D24"/>
    <w:rsid w:val="008275A8"/>
    <w:rsid w:val="00832D55"/>
    <w:rsid w:val="00844370"/>
    <w:rsid w:val="00862483"/>
    <w:rsid w:val="008626FC"/>
    <w:rsid w:val="00865368"/>
    <w:rsid w:val="00867185"/>
    <w:rsid w:val="0088267A"/>
    <w:rsid w:val="00893ED3"/>
    <w:rsid w:val="00893FDB"/>
    <w:rsid w:val="008942B1"/>
    <w:rsid w:val="00894B03"/>
    <w:rsid w:val="0089509C"/>
    <w:rsid w:val="008954DF"/>
    <w:rsid w:val="00897757"/>
    <w:rsid w:val="008A0027"/>
    <w:rsid w:val="008A01B6"/>
    <w:rsid w:val="008A33C9"/>
    <w:rsid w:val="008A374F"/>
    <w:rsid w:val="008A5E0B"/>
    <w:rsid w:val="008B3CD2"/>
    <w:rsid w:val="008B4965"/>
    <w:rsid w:val="008C1A13"/>
    <w:rsid w:val="008C1BED"/>
    <w:rsid w:val="008C341C"/>
    <w:rsid w:val="008C76FD"/>
    <w:rsid w:val="008C7828"/>
    <w:rsid w:val="008D1F2C"/>
    <w:rsid w:val="008D590A"/>
    <w:rsid w:val="008D74CC"/>
    <w:rsid w:val="008E447C"/>
    <w:rsid w:val="008F6AA5"/>
    <w:rsid w:val="008F726D"/>
    <w:rsid w:val="0090310C"/>
    <w:rsid w:val="0091693C"/>
    <w:rsid w:val="00920AE2"/>
    <w:rsid w:val="00921F0D"/>
    <w:rsid w:val="009223D7"/>
    <w:rsid w:val="00925128"/>
    <w:rsid w:val="00932177"/>
    <w:rsid w:val="0094090D"/>
    <w:rsid w:val="00944644"/>
    <w:rsid w:val="00944BC8"/>
    <w:rsid w:val="009452CF"/>
    <w:rsid w:val="009504AC"/>
    <w:rsid w:val="00951BD7"/>
    <w:rsid w:val="00952C0B"/>
    <w:rsid w:val="00954BCD"/>
    <w:rsid w:val="009550D4"/>
    <w:rsid w:val="009556AB"/>
    <w:rsid w:val="009559F5"/>
    <w:rsid w:val="0097045E"/>
    <w:rsid w:val="009718A0"/>
    <w:rsid w:val="00972C77"/>
    <w:rsid w:val="009736C1"/>
    <w:rsid w:val="00981FC4"/>
    <w:rsid w:val="00985EF6"/>
    <w:rsid w:val="00986AA4"/>
    <w:rsid w:val="009974A9"/>
    <w:rsid w:val="009A0B33"/>
    <w:rsid w:val="009A17E2"/>
    <w:rsid w:val="009C1227"/>
    <w:rsid w:val="009C3B91"/>
    <w:rsid w:val="009C484A"/>
    <w:rsid w:val="009D139B"/>
    <w:rsid w:val="009D2622"/>
    <w:rsid w:val="009D68C2"/>
    <w:rsid w:val="009D73B4"/>
    <w:rsid w:val="009D7C30"/>
    <w:rsid w:val="009E24E0"/>
    <w:rsid w:val="009E552F"/>
    <w:rsid w:val="009E56B7"/>
    <w:rsid w:val="009F58F7"/>
    <w:rsid w:val="00A01238"/>
    <w:rsid w:val="00A0215A"/>
    <w:rsid w:val="00A045B7"/>
    <w:rsid w:val="00A13090"/>
    <w:rsid w:val="00A13FDF"/>
    <w:rsid w:val="00A1623E"/>
    <w:rsid w:val="00A17655"/>
    <w:rsid w:val="00A22BC6"/>
    <w:rsid w:val="00A271E2"/>
    <w:rsid w:val="00A3539C"/>
    <w:rsid w:val="00A36A87"/>
    <w:rsid w:val="00A41433"/>
    <w:rsid w:val="00A42CF4"/>
    <w:rsid w:val="00A4526F"/>
    <w:rsid w:val="00A4640D"/>
    <w:rsid w:val="00A46CF4"/>
    <w:rsid w:val="00A472A1"/>
    <w:rsid w:val="00A47FCC"/>
    <w:rsid w:val="00A60EAA"/>
    <w:rsid w:val="00A652AF"/>
    <w:rsid w:val="00A8201C"/>
    <w:rsid w:val="00A84280"/>
    <w:rsid w:val="00A84601"/>
    <w:rsid w:val="00A928C2"/>
    <w:rsid w:val="00AB371A"/>
    <w:rsid w:val="00AB3A1E"/>
    <w:rsid w:val="00AB3CFC"/>
    <w:rsid w:val="00AB5B40"/>
    <w:rsid w:val="00AB75A4"/>
    <w:rsid w:val="00AB7C4E"/>
    <w:rsid w:val="00AC13EE"/>
    <w:rsid w:val="00AC3DC2"/>
    <w:rsid w:val="00AC3E8F"/>
    <w:rsid w:val="00AC7428"/>
    <w:rsid w:val="00AD1102"/>
    <w:rsid w:val="00AD621C"/>
    <w:rsid w:val="00AE4099"/>
    <w:rsid w:val="00AE43DF"/>
    <w:rsid w:val="00AF5870"/>
    <w:rsid w:val="00AF66D9"/>
    <w:rsid w:val="00AF6B8B"/>
    <w:rsid w:val="00B049D3"/>
    <w:rsid w:val="00B15D37"/>
    <w:rsid w:val="00B16EA1"/>
    <w:rsid w:val="00B320E2"/>
    <w:rsid w:val="00B3428B"/>
    <w:rsid w:val="00B36DB1"/>
    <w:rsid w:val="00B50442"/>
    <w:rsid w:val="00B519C4"/>
    <w:rsid w:val="00B6188F"/>
    <w:rsid w:val="00B62E72"/>
    <w:rsid w:val="00B66ABA"/>
    <w:rsid w:val="00B70319"/>
    <w:rsid w:val="00B70C9D"/>
    <w:rsid w:val="00B8490F"/>
    <w:rsid w:val="00B864E2"/>
    <w:rsid w:val="00B86722"/>
    <w:rsid w:val="00B91B61"/>
    <w:rsid w:val="00B91FC7"/>
    <w:rsid w:val="00B92129"/>
    <w:rsid w:val="00B926D7"/>
    <w:rsid w:val="00B937E6"/>
    <w:rsid w:val="00BA0BC8"/>
    <w:rsid w:val="00BA148F"/>
    <w:rsid w:val="00BA4F56"/>
    <w:rsid w:val="00BA791E"/>
    <w:rsid w:val="00BB159A"/>
    <w:rsid w:val="00BB2735"/>
    <w:rsid w:val="00BB7B07"/>
    <w:rsid w:val="00BC028D"/>
    <w:rsid w:val="00BC3DB2"/>
    <w:rsid w:val="00BC48BA"/>
    <w:rsid w:val="00BD1E52"/>
    <w:rsid w:val="00BD3BDC"/>
    <w:rsid w:val="00BD6C85"/>
    <w:rsid w:val="00BD7CBD"/>
    <w:rsid w:val="00BF0C0D"/>
    <w:rsid w:val="00BF35DE"/>
    <w:rsid w:val="00BF3E5D"/>
    <w:rsid w:val="00BF66EE"/>
    <w:rsid w:val="00BF7D05"/>
    <w:rsid w:val="00C030EE"/>
    <w:rsid w:val="00C12D04"/>
    <w:rsid w:val="00C1417B"/>
    <w:rsid w:val="00C15098"/>
    <w:rsid w:val="00C16EEA"/>
    <w:rsid w:val="00C23997"/>
    <w:rsid w:val="00C26E5E"/>
    <w:rsid w:val="00C27140"/>
    <w:rsid w:val="00C30193"/>
    <w:rsid w:val="00C3159C"/>
    <w:rsid w:val="00C32186"/>
    <w:rsid w:val="00C327BA"/>
    <w:rsid w:val="00C4406B"/>
    <w:rsid w:val="00C45BAA"/>
    <w:rsid w:val="00C46FDA"/>
    <w:rsid w:val="00C5077A"/>
    <w:rsid w:val="00C53E08"/>
    <w:rsid w:val="00C5615D"/>
    <w:rsid w:val="00C60831"/>
    <w:rsid w:val="00C61476"/>
    <w:rsid w:val="00C66B58"/>
    <w:rsid w:val="00C66D83"/>
    <w:rsid w:val="00C67811"/>
    <w:rsid w:val="00C7051B"/>
    <w:rsid w:val="00C75526"/>
    <w:rsid w:val="00C875EA"/>
    <w:rsid w:val="00C90DA7"/>
    <w:rsid w:val="00C91557"/>
    <w:rsid w:val="00C92D2E"/>
    <w:rsid w:val="00C9306E"/>
    <w:rsid w:val="00C9319D"/>
    <w:rsid w:val="00C94E6B"/>
    <w:rsid w:val="00C972CF"/>
    <w:rsid w:val="00C974A8"/>
    <w:rsid w:val="00CA0CA9"/>
    <w:rsid w:val="00CA5826"/>
    <w:rsid w:val="00CC75D7"/>
    <w:rsid w:val="00CD1075"/>
    <w:rsid w:val="00CD27DF"/>
    <w:rsid w:val="00CD38EC"/>
    <w:rsid w:val="00CD39E8"/>
    <w:rsid w:val="00CD5A6A"/>
    <w:rsid w:val="00CD79D1"/>
    <w:rsid w:val="00CF113B"/>
    <w:rsid w:val="00CF6F86"/>
    <w:rsid w:val="00D02B52"/>
    <w:rsid w:val="00D0314F"/>
    <w:rsid w:val="00D20864"/>
    <w:rsid w:val="00D23E56"/>
    <w:rsid w:val="00D25850"/>
    <w:rsid w:val="00D30145"/>
    <w:rsid w:val="00D31161"/>
    <w:rsid w:val="00D32566"/>
    <w:rsid w:val="00D4294B"/>
    <w:rsid w:val="00D468C1"/>
    <w:rsid w:val="00D526F8"/>
    <w:rsid w:val="00D52A69"/>
    <w:rsid w:val="00D57229"/>
    <w:rsid w:val="00D60664"/>
    <w:rsid w:val="00D73BE4"/>
    <w:rsid w:val="00D8181D"/>
    <w:rsid w:val="00D85E81"/>
    <w:rsid w:val="00D90B06"/>
    <w:rsid w:val="00D915B0"/>
    <w:rsid w:val="00D915E3"/>
    <w:rsid w:val="00DA53CA"/>
    <w:rsid w:val="00DA6848"/>
    <w:rsid w:val="00DB0167"/>
    <w:rsid w:val="00DB1122"/>
    <w:rsid w:val="00DB47E4"/>
    <w:rsid w:val="00DB620C"/>
    <w:rsid w:val="00DB706F"/>
    <w:rsid w:val="00DB7251"/>
    <w:rsid w:val="00DC059C"/>
    <w:rsid w:val="00DC2FDA"/>
    <w:rsid w:val="00DC4B60"/>
    <w:rsid w:val="00DC5A21"/>
    <w:rsid w:val="00DC7165"/>
    <w:rsid w:val="00DD0BF0"/>
    <w:rsid w:val="00DD0F72"/>
    <w:rsid w:val="00DD4F2B"/>
    <w:rsid w:val="00DD5583"/>
    <w:rsid w:val="00DE0DB3"/>
    <w:rsid w:val="00DF195F"/>
    <w:rsid w:val="00DF66C2"/>
    <w:rsid w:val="00DF717B"/>
    <w:rsid w:val="00E011D8"/>
    <w:rsid w:val="00E01D5B"/>
    <w:rsid w:val="00E208F5"/>
    <w:rsid w:val="00E25A81"/>
    <w:rsid w:val="00E26224"/>
    <w:rsid w:val="00E30EE1"/>
    <w:rsid w:val="00E3392B"/>
    <w:rsid w:val="00E360AA"/>
    <w:rsid w:val="00E45F96"/>
    <w:rsid w:val="00E46A7F"/>
    <w:rsid w:val="00E478FF"/>
    <w:rsid w:val="00E47C8E"/>
    <w:rsid w:val="00E53DE5"/>
    <w:rsid w:val="00E61091"/>
    <w:rsid w:val="00E74960"/>
    <w:rsid w:val="00E75476"/>
    <w:rsid w:val="00E836E4"/>
    <w:rsid w:val="00E91F0B"/>
    <w:rsid w:val="00E92B90"/>
    <w:rsid w:val="00E964FD"/>
    <w:rsid w:val="00EA0217"/>
    <w:rsid w:val="00EA03E8"/>
    <w:rsid w:val="00EA0E64"/>
    <w:rsid w:val="00EA13A3"/>
    <w:rsid w:val="00EB4A42"/>
    <w:rsid w:val="00EC0765"/>
    <w:rsid w:val="00ED3FCC"/>
    <w:rsid w:val="00ED456D"/>
    <w:rsid w:val="00ED7885"/>
    <w:rsid w:val="00EF1B86"/>
    <w:rsid w:val="00F0084F"/>
    <w:rsid w:val="00F05C86"/>
    <w:rsid w:val="00F0637A"/>
    <w:rsid w:val="00F11DBF"/>
    <w:rsid w:val="00F12750"/>
    <w:rsid w:val="00F12910"/>
    <w:rsid w:val="00F1352A"/>
    <w:rsid w:val="00F145AA"/>
    <w:rsid w:val="00F22592"/>
    <w:rsid w:val="00F26472"/>
    <w:rsid w:val="00F27F94"/>
    <w:rsid w:val="00F3521A"/>
    <w:rsid w:val="00F36CCB"/>
    <w:rsid w:val="00F403D7"/>
    <w:rsid w:val="00F4058A"/>
    <w:rsid w:val="00F46FD6"/>
    <w:rsid w:val="00F5018C"/>
    <w:rsid w:val="00F501AB"/>
    <w:rsid w:val="00F508C7"/>
    <w:rsid w:val="00F50D56"/>
    <w:rsid w:val="00F54FE7"/>
    <w:rsid w:val="00F665D8"/>
    <w:rsid w:val="00F66A30"/>
    <w:rsid w:val="00F679FF"/>
    <w:rsid w:val="00F73DF6"/>
    <w:rsid w:val="00F813F5"/>
    <w:rsid w:val="00F814E5"/>
    <w:rsid w:val="00F8567C"/>
    <w:rsid w:val="00F9360E"/>
    <w:rsid w:val="00FA6271"/>
    <w:rsid w:val="00FB3E65"/>
    <w:rsid w:val="00FC46D3"/>
    <w:rsid w:val="00FC4D1E"/>
    <w:rsid w:val="00FC6B2F"/>
    <w:rsid w:val="00FD19A5"/>
    <w:rsid w:val="00FD5313"/>
    <w:rsid w:val="00FE62F8"/>
    <w:rsid w:val="00FF2E1C"/>
    <w:rsid w:val="00FF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E8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BF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Основной абзац]"/>
    <w:basedOn w:val="a"/>
    <w:uiPriority w:val="99"/>
    <w:rsid w:val="00F11DBF"/>
    <w:pPr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5">
    <w:name w:val="No Spacing"/>
    <w:uiPriority w:val="1"/>
    <w:qFormat/>
    <w:rsid w:val="00F11DBF"/>
    <w:pPr>
      <w:spacing w:after="0" w:line="240" w:lineRule="auto"/>
    </w:pPr>
  </w:style>
  <w:style w:type="character" w:styleId="a6">
    <w:name w:val="Strong"/>
    <w:basedOn w:val="a0"/>
    <w:uiPriority w:val="22"/>
    <w:qFormat/>
    <w:rsid w:val="003D3CD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1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6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0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0C0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2C0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0C03"/>
    <w:rPr>
      <w:rFonts w:ascii="Times New Roman" w:hAnsi="Times New Roman"/>
      <w:sz w:val="28"/>
    </w:rPr>
  </w:style>
  <w:style w:type="paragraph" w:styleId="ad">
    <w:name w:val="List Paragraph"/>
    <w:basedOn w:val="a"/>
    <w:uiPriority w:val="34"/>
    <w:qFormat/>
    <w:rsid w:val="006B41D0"/>
    <w:pPr>
      <w:spacing w:after="200" w:line="276" w:lineRule="auto"/>
      <w:ind w:left="720"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pple-converted-spacemrcssattr">
    <w:name w:val="apple-converted-space_mr_css_attr"/>
    <w:basedOn w:val="a0"/>
    <w:rsid w:val="008A374F"/>
  </w:style>
  <w:style w:type="paragraph" w:styleId="ae">
    <w:name w:val="Normal (Web)"/>
    <w:basedOn w:val="a"/>
    <w:uiPriority w:val="99"/>
    <w:unhideWhenUsed/>
    <w:rsid w:val="00E360AA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5B0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uiPriority w:val="99"/>
    <w:unhideWhenUsed/>
    <w:rsid w:val="00623EF2"/>
    <w:rPr>
      <w:color w:val="0563C1"/>
      <w:u w:val="single"/>
    </w:rPr>
  </w:style>
  <w:style w:type="character" w:styleId="af0">
    <w:name w:val="annotation reference"/>
    <w:basedOn w:val="a0"/>
    <w:uiPriority w:val="99"/>
    <w:semiHidden/>
    <w:unhideWhenUsed/>
    <w:rsid w:val="0076565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6565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6565F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565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6565F"/>
    <w:rPr>
      <w:rFonts w:ascii="Times New Roman" w:hAnsi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76565F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BF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Основной абзац]"/>
    <w:basedOn w:val="a"/>
    <w:uiPriority w:val="99"/>
    <w:rsid w:val="00F11DBF"/>
    <w:pPr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5">
    <w:name w:val="No Spacing"/>
    <w:uiPriority w:val="1"/>
    <w:qFormat/>
    <w:rsid w:val="00F11DBF"/>
    <w:pPr>
      <w:spacing w:after="0" w:line="240" w:lineRule="auto"/>
    </w:pPr>
  </w:style>
  <w:style w:type="character" w:styleId="a6">
    <w:name w:val="Strong"/>
    <w:basedOn w:val="a0"/>
    <w:uiPriority w:val="22"/>
    <w:qFormat/>
    <w:rsid w:val="003D3CD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1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6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0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0C0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2C0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0C03"/>
    <w:rPr>
      <w:rFonts w:ascii="Times New Roman" w:hAnsi="Times New Roman"/>
      <w:sz w:val="28"/>
    </w:rPr>
  </w:style>
  <w:style w:type="paragraph" w:styleId="ad">
    <w:name w:val="List Paragraph"/>
    <w:basedOn w:val="a"/>
    <w:uiPriority w:val="34"/>
    <w:qFormat/>
    <w:rsid w:val="006B41D0"/>
    <w:pPr>
      <w:spacing w:after="200" w:line="276" w:lineRule="auto"/>
      <w:ind w:left="720"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pple-converted-spacemrcssattr">
    <w:name w:val="apple-converted-space_mr_css_attr"/>
    <w:basedOn w:val="a0"/>
    <w:rsid w:val="008A374F"/>
  </w:style>
  <w:style w:type="paragraph" w:styleId="ae">
    <w:name w:val="Normal (Web)"/>
    <w:basedOn w:val="a"/>
    <w:uiPriority w:val="99"/>
    <w:unhideWhenUsed/>
    <w:rsid w:val="00E360AA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5B0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uiPriority w:val="99"/>
    <w:unhideWhenUsed/>
    <w:rsid w:val="00623EF2"/>
    <w:rPr>
      <w:color w:val="0563C1"/>
      <w:u w:val="single"/>
    </w:rPr>
  </w:style>
  <w:style w:type="character" w:styleId="af0">
    <w:name w:val="annotation reference"/>
    <w:basedOn w:val="a0"/>
    <w:uiPriority w:val="99"/>
    <w:semiHidden/>
    <w:unhideWhenUsed/>
    <w:rsid w:val="0076565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6565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6565F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565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6565F"/>
    <w:rPr>
      <w:rFonts w:ascii="Times New Roman" w:hAnsi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76565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riumph.ru/html/serv/bbk-tablicy-onlayn.html?category_id=22400&amp;endpoint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acode.com/online/udc/34/343.13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A466-12AA-4E15-B2A0-3A269005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Калиновский Константин Борисович</cp:lastModifiedBy>
  <cp:revision>5</cp:revision>
  <cp:lastPrinted>2020-12-09T12:21:00Z</cp:lastPrinted>
  <dcterms:created xsi:type="dcterms:W3CDTF">2023-04-25T06:48:00Z</dcterms:created>
  <dcterms:modified xsi:type="dcterms:W3CDTF">2023-04-26T07:00:00Z</dcterms:modified>
</cp:coreProperties>
</file>